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6" w:rsidRDefault="006E0E36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Аналитическая справка о</w:t>
      </w:r>
      <w:r w:rsidR="00DD794F" w:rsidRPr="009B74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 результатах мониторинга за 201</w:t>
      </w:r>
      <w:r w:rsidR="009B7415" w:rsidRPr="009B74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5 - 2016 учебный  год</w:t>
      </w:r>
    </w:p>
    <w:p w:rsidR="009B7415" w:rsidRPr="009B7415" w:rsidRDefault="009B7415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E36" w:rsidRDefault="00DD794F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 «Художественно-эстетическое развитие»</w:t>
      </w:r>
    </w:p>
    <w:p w:rsidR="009B7415" w:rsidRPr="009B7415" w:rsidRDefault="009B7415" w:rsidP="006E0E3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0E36" w:rsidRPr="009B7415" w:rsidRDefault="006E0E36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го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довому плану работы детского сада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мною проведен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мониторинг уровня усвоения программного материала по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примерной 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образовательной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программе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«Детство», под редакцией Гогоберидзе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04FF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Бабаевой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так же по парциальным программам, технологиям и пособиям.</w:t>
      </w:r>
    </w:p>
    <w:p w:rsidR="006E0E36" w:rsidRPr="009B7415" w:rsidRDefault="006E0E36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 Программа «Ладушки», под редакцией И. </w:t>
      </w:r>
      <w:proofErr w:type="spellStart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Каплуновой</w:t>
      </w:r>
      <w:proofErr w:type="spellEnd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И.Новоскольцевой</w:t>
      </w:r>
      <w:proofErr w:type="spellEnd"/>
    </w:p>
    <w:p w:rsidR="00162AE0" w:rsidRDefault="006E0E36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 программы - музыкально творческое развитие детей в процессе </w:t>
      </w:r>
      <w:r w:rsidR="00162A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6E0E36" w:rsidRPr="009B7415" w:rsidRDefault="00162AE0" w:rsidP="006E0E3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различных видов музыкальной деятельности.</w:t>
      </w:r>
    </w:p>
    <w:p w:rsidR="006E0E36" w:rsidRDefault="009B7415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Топ-хлоп м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</w:t>
      </w:r>
      <w:r w:rsidR="00DD794F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ыш», под редакцией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А.И. Бурениной</w:t>
      </w:r>
    </w:p>
    <w:p w:rsidR="00162AE0" w:rsidRDefault="00162AE0" w:rsidP="00DD794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программы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развитие музыкальных способностей у детей младшего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E0E36" w:rsidRPr="009B7415" w:rsidRDefault="00162AE0" w:rsidP="00DD794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</w:t>
      </w:r>
      <w:r w:rsid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E0E36" w:rsidRPr="009B7415" w:rsidRDefault="009B7415" w:rsidP="006E0E36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 «Ритмическая мозаика»,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редакцией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А.И. Бурениной (пособие по музыкально - </w:t>
      </w:r>
      <w:proofErr w:type="gramStart"/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ритмическим движениям</w:t>
      </w:r>
      <w:proofErr w:type="gramEnd"/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приложением аудиозаписей)</w:t>
      </w:r>
    </w:p>
    <w:p w:rsidR="006E0E36" w:rsidRPr="009B7415" w:rsidRDefault="006E0E36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C431D" w:rsidRDefault="006E0E36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62A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B7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мониторинга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выявить качества знаний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и уровень их развития по всем видам муз</w:t>
      </w:r>
      <w:r w:rsidR="00EC43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ыкальной деятельности</w:t>
      </w:r>
      <w:r w:rsidR="003574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(движение, чувство ритма, слушание, пение). </w:t>
      </w:r>
    </w:p>
    <w:p w:rsidR="003574F7" w:rsidRDefault="008E484D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74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0A8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74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качестве методов мониторинга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использовала методы, схожие с методами педагогической диагностики: </w:t>
      </w:r>
    </w:p>
    <w:p w:rsidR="008E484D" w:rsidRDefault="008E484D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формализованные методы (тесты, опросы)</w:t>
      </w:r>
    </w:p>
    <w:p w:rsidR="008E484D" w:rsidRDefault="008E484D" w:rsidP="00162AE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малоформализованные методы (наблюдение, беседа, слушание)</w:t>
      </w:r>
      <w:r w:rsidR="006C0A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C0A8E" w:rsidRDefault="006C0A8E" w:rsidP="0016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уровня развития музыкальных способностей были выбраны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A8E" w:rsidRDefault="006C0A8E" w:rsidP="0016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F9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Start"/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3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9473F9">
        <w:rPr>
          <w:rFonts w:ascii="Times New Roman" w:eastAsia="Times New Roman" w:hAnsi="Times New Roman" w:cs="Times New Roman"/>
          <w:sz w:val="28"/>
          <w:szCs w:val="28"/>
        </w:rPr>
        <w:t>средний (</w:t>
      </w:r>
      <w:r>
        <w:rPr>
          <w:rFonts w:ascii="Arial" w:hAnsi="Arial" w:cs="Arial"/>
          <w:sz w:val="28"/>
          <w:szCs w:val="28"/>
        </w:rPr>
        <w:t>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2432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>низкий (</w:t>
      </w:r>
      <w:r>
        <w:rPr>
          <w:rFonts w:ascii="Arial" w:hAnsi="Arial" w:cs="Arial"/>
          <w:sz w:val="28"/>
          <w:szCs w:val="28"/>
        </w:rPr>
        <w:t>●</w:t>
      </w:r>
      <w:r w:rsidRPr="009473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2AE0" w:rsidRDefault="00162AE0" w:rsidP="0016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6C0A8E" w:rsidTr="005B4EC1">
        <w:tc>
          <w:tcPr>
            <w:tcW w:w="9571" w:type="dxa"/>
            <w:gridSpan w:val="3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Уровни  музыкальных способностей</w:t>
            </w:r>
          </w:p>
        </w:tc>
      </w:tr>
      <w:tr w:rsidR="006C0A8E" w:rsidTr="005B4EC1">
        <w:tc>
          <w:tcPr>
            <w:tcW w:w="3190" w:type="dxa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Start"/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(●)</w:t>
            </w:r>
            <w:proofErr w:type="gramEnd"/>
          </w:p>
        </w:tc>
        <w:tc>
          <w:tcPr>
            <w:tcW w:w="3190" w:type="dxa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Start"/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 (■)</w:t>
            </w:r>
            <w:proofErr w:type="gramEnd"/>
          </w:p>
        </w:tc>
        <w:tc>
          <w:tcPr>
            <w:tcW w:w="3191" w:type="dxa"/>
          </w:tcPr>
          <w:p w:rsidR="006C0A8E" w:rsidRPr="006C0A8E" w:rsidRDefault="006C0A8E" w:rsidP="005B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Start"/>
            <w:r w:rsidRPr="006C0A8E">
              <w:rPr>
                <w:rFonts w:ascii="Times New Roman" w:hAnsi="Times New Roman" w:cs="Times New Roman"/>
                <w:sz w:val="28"/>
                <w:szCs w:val="28"/>
              </w:rPr>
              <w:t xml:space="preserve">  (▲)</w:t>
            </w:r>
            <w:proofErr w:type="gramEnd"/>
          </w:p>
        </w:tc>
      </w:tr>
      <w:tr w:rsidR="006C0A8E" w:rsidTr="00B24322">
        <w:trPr>
          <w:trHeight w:val="2856"/>
        </w:trPr>
        <w:tc>
          <w:tcPr>
            <w:tcW w:w="3190" w:type="dxa"/>
          </w:tcPr>
          <w:p w:rsidR="006C0A8E" w:rsidRPr="006C0A8E" w:rsidRDefault="006C0A8E" w:rsidP="005B4EC1">
            <w:pPr>
              <w:shd w:val="clear" w:color="auto" w:fill="FFFFFF"/>
              <w:spacing w:before="264" w:line="259" w:lineRule="exact"/>
              <w:ind w:right="422"/>
              <w:rPr>
                <w:rFonts w:ascii="Times New Roman" w:hAnsi="Times New Roman" w:cs="Times New Roman"/>
              </w:rPr>
            </w:pPr>
            <w:proofErr w:type="spellStart"/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>Малоэмоционален</w:t>
            </w:r>
            <w:proofErr w:type="spellEnd"/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 xml:space="preserve">; «ровно», спокойно относится к музыке, к </w:t>
            </w:r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музыкальной деятельности, нет активного интереса, </w:t>
            </w:r>
            <w:proofErr w:type="gramStart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>равнодушен</w:t>
            </w:r>
            <w:proofErr w:type="gramEnd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. Не </w:t>
            </w:r>
            <w:proofErr w:type="gramStart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>способен</w:t>
            </w:r>
            <w:proofErr w:type="gramEnd"/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 к </w:t>
            </w:r>
            <w:r w:rsidRPr="006C0A8E">
              <w:rPr>
                <w:rFonts w:ascii="Times New Roman" w:hAnsi="Times New Roman" w:cs="Times New Roman"/>
                <w:color w:val="000000"/>
                <w:spacing w:val="-5"/>
              </w:rPr>
              <w:t>самостоятельности.</w:t>
            </w:r>
          </w:p>
          <w:p w:rsidR="006C0A8E" w:rsidRPr="006C0A8E" w:rsidRDefault="006C0A8E" w:rsidP="005B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0A8E" w:rsidRPr="006C0A8E" w:rsidRDefault="006C0A8E" w:rsidP="005B4EC1">
            <w:pPr>
              <w:shd w:val="clear" w:color="auto" w:fill="FFFFFF"/>
              <w:spacing w:before="264" w:line="269" w:lineRule="exact"/>
              <w:rPr>
                <w:rFonts w:ascii="Times New Roman" w:hAnsi="Times New Roman" w:cs="Times New Roman"/>
              </w:rPr>
            </w:pPr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 xml:space="preserve">Эмоциональная отзывчивость, интерес, желание включиться в </w:t>
            </w:r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 xml:space="preserve">музыкальную деятельность. Однако ребёнок затрудняется в выполнении задания. </w:t>
            </w:r>
            <w:r w:rsidRPr="006C0A8E">
              <w:rPr>
                <w:rFonts w:ascii="Times New Roman" w:hAnsi="Times New Roman" w:cs="Times New Roman"/>
                <w:color w:val="000000"/>
                <w:spacing w:val="-1"/>
              </w:rPr>
              <w:t>Требуется помощь педагога, дополнительное объяснение, показ, повторы.</w:t>
            </w:r>
          </w:p>
          <w:p w:rsidR="006C0A8E" w:rsidRPr="006C0A8E" w:rsidRDefault="006C0A8E" w:rsidP="005B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C0A8E" w:rsidRPr="006C0A8E" w:rsidRDefault="006C0A8E" w:rsidP="005B4EC1">
            <w:pPr>
              <w:shd w:val="clear" w:color="auto" w:fill="FFFFFF"/>
              <w:spacing w:before="254" w:line="259" w:lineRule="exact"/>
              <w:rPr>
                <w:rFonts w:ascii="Times New Roman" w:hAnsi="Times New Roman" w:cs="Times New Roman"/>
              </w:rPr>
            </w:pPr>
            <w:r w:rsidRPr="006C0A8E">
              <w:rPr>
                <w:rFonts w:ascii="Times New Roman" w:hAnsi="Times New Roman" w:cs="Times New Roman"/>
                <w:color w:val="000000"/>
              </w:rPr>
              <w:t xml:space="preserve">Творческая активность ребёнка, его самостоятельность, инициатива; быстрое осмысление задания, точное выразительное его выполнение без </w:t>
            </w:r>
            <w:r w:rsidRPr="006C0A8E">
              <w:rPr>
                <w:rFonts w:ascii="Times New Roman" w:hAnsi="Times New Roman" w:cs="Times New Roman"/>
                <w:color w:val="000000"/>
                <w:spacing w:val="1"/>
              </w:rPr>
              <w:t xml:space="preserve">помощи взрослого; ярко выраженная эмоциональность (во всех видах музыкальной </w:t>
            </w:r>
            <w:r w:rsidRPr="006C0A8E">
              <w:rPr>
                <w:rFonts w:ascii="Times New Roman" w:hAnsi="Times New Roman" w:cs="Times New Roman"/>
                <w:color w:val="000000"/>
                <w:spacing w:val="-4"/>
              </w:rPr>
              <w:t>деятельности).</w:t>
            </w:r>
          </w:p>
          <w:p w:rsidR="006C0A8E" w:rsidRPr="006C0A8E" w:rsidRDefault="006C0A8E" w:rsidP="005B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AE0" w:rsidRDefault="00162AE0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62AE0" w:rsidRDefault="006C0A8E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90658" w:rsidRDefault="006C0A8E" w:rsidP="00571D44">
      <w:pPr>
        <w:shd w:val="clear" w:color="auto" w:fill="FFFFFF"/>
        <w:spacing w:after="0" w:line="312" w:lineRule="atLeas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результаты мониторинга освоения материала детьми всех групп на первое полугодие показали в основном средний уровень, а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концу учебного года,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уже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показали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основном высокий уровень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освоения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воспитанниками программы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C0A8E" w:rsidRDefault="006C0A8E" w:rsidP="006C0A8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3 до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6C0A8E" w:rsidRDefault="006C0A8E" w:rsidP="006C0A8E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«Бабочка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25детей</w:t>
      </w:r>
    </w:p>
    <w:p w:rsidR="00C90658" w:rsidRPr="009B7415" w:rsidRDefault="00C90658" w:rsidP="00571D4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44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933"/>
        <w:gridCol w:w="919"/>
        <w:gridCol w:w="1065"/>
        <w:gridCol w:w="1037"/>
        <w:gridCol w:w="948"/>
        <w:gridCol w:w="992"/>
        <w:gridCol w:w="919"/>
        <w:gridCol w:w="953"/>
      </w:tblGrid>
      <w:tr w:rsidR="00325354" w:rsidTr="00325354">
        <w:trPr>
          <w:trHeight w:val="427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</w:tcPr>
          <w:p w:rsidR="003108AB" w:rsidRDefault="00162AE0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162AE0" w:rsidRDefault="00162AE0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162AE0" w:rsidRPr="00162AE0" w:rsidRDefault="00162AE0" w:rsidP="00162AE0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="003108AB"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="003108AB"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3108AB" w:rsidRDefault="003108AB" w:rsidP="003108AB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</w:tcPr>
          <w:p w:rsidR="003108AB" w:rsidRDefault="00162AE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движение</w:t>
            </w:r>
          </w:p>
        </w:tc>
        <w:tc>
          <w:tcPr>
            <w:tcW w:w="2102" w:type="dxa"/>
            <w:gridSpan w:val="2"/>
          </w:tcPr>
          <w:p w:rsidR="003108AB" w:rsidRDefault="00162AE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940" w:type="dxa"/>
            <w:gridSpan w:val="2"/>
          </w:tcPr>
          <w:p w:rsidR="003108AB" w:rsidRDefault="00162AE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слушание</w:t>
            </w:r>
          </w:p>
        </w:tc>
        <w:tc>
          <w:tcPr>
            <w:tcW w:w="1872" w:type="dxa"/>
            <w:gridSpan w:val="2"/>
          </w:tcPr>
          <w:p w:rsidR="003108AB" w:rsidRDefault="00162AE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пение</w:t>
            </w:r>
          </w:p>
        </w:tc>
      </w:tr>
      <w:tr w:rsidR="00325354" w:rsidTr="00325354">
        <w:trPr>
          <w:trHeight w:val="450"/>
        </w:trPr>
        <w:tc>
          <w:tcPr>
            <w:tcW w:w="1978" w:type="dxa"/>
            <w:vMerge/>
          </w:tcPr>
          <w:p w:rsidR="003108AB" w:rsidRPr="009B7415" w:rsidRDefault="003108AB" w:rsidP="003108AB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</w:tcPr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</w:tcPr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3" w:type="dxa"/>
          </w:tcPr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162AE0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3108AB" w:rsidRPr="00162AE0" w:rsidRDefault="00162AE0" w:rsidP="00162A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325354" w:rsidTr="00325354">
        <w:trPr>
          <w:trHeight w:val="397"/>
        </w:trPr>
        <w:tc>
          <w:tcPr>
            <w:tcW w:w="1978" w:type="dxa"/>
          </w:tcPr>
          <w:p w:rsidR="003108AB" w:rsidRPr="00162AE0" w:rsidRDefault="00162AE0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</w:tcPr>
          <w:p w:rsidR="003108AB" w:rsidRPr="009B7415" w:rsidRDefault="007B6600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72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3108AB" w:rsidRPr="009B7415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88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3108AB" w:rsidRPr="009B7415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42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3108AB" w:rsidRPr="009B7415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3108AB" w:rsidRPr="009B7415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77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3108AB" w:rsidRPr="009B7415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3108AB" w:rsidRPr="009B7415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="00C847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3" w:type="dxa"/>
          </w:tcPr>
          <w:p w:rsidR="003108AB" w:rsidRPr="009B7415" w:rsidRDefault="00C847C1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76%</w:t>
            </w:r>
          </w:p>
        </w:tc>
      </w:tr>
      <w:tr w:rsidR="00325354" w:rsidTr="00325354">
        <w:trPr>
          <w:trHeight w:val="411"/>
        </w:trPr>
        <w:tc>
          <w:tcPr>
            <w:tcW w:w="1978" w:type="dxa"/>
          </w:tcPr>
          <w:p w:rsidR="00162AE0" w:rsidRPr="00162AE0" w:rsidRDefault="00162AE0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</w:tcPr>
          <w:p w:rsidR="00162AE0" w:rsidRDefault="007B6600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27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162AE0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162AE0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4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162AE0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30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162AE0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19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162AE0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325354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40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3" w:type="dxa"/>
          </w:tcPr>
          <w:p w:rsidR="00162AE0" w:rsidRDefault="00C847C1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24%</w:t>
            </w:r>
          </w:p>
        </w:tc>
      </w:tr>
      <w:tr w:rsidR="00325354" w:rsidTr="00325354">
        <w:trPr>
          <w:trHeight w:val="405"/>
        </w:trPr>
        <w:tc>
          <w:tcPr>
            <w:tcW w:w="1978" w:type="dxa"/>
          </w:tcPr>
          <w:p w:rsidR="00325354" w:rsidRPr="00162AE0" w:rsidRDefault="00325354" w:rsidP="00162AE0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933" w:type="dxa"/>
          </w:tcPr>
          <w:p w:rsidR="00325354" w:rsidRDefault="007B6600" w:rsidP="00162AE0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325354" w:rsidRDefault="00325354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5" w:type="dxa"/>
          </w:tcPr>
          <w:p w:rsidR="00325354" w:rsidRDefault="00325354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  <w:tc>
          <w:tcPr>
            <w:tcW w:w="1037" w:type="dxa"/>
          </w:tcPr>
          <w:p w:rsidR="00325354" w:rsidRDefault="00325354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48" w:type="dxa"/>
          </w:tcPr>
          <w:p w:rsidR="00325354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4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325354" w:rsidRDefault="00325354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19" w:type="dxa"/>
          </w:tcPr>
          <w:p w:rsidR="00325354" w:rsidRDefault="007B6600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="003253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3" w:type="dxa"/>
          </w:tcPr>
          <w:p w:rsidR="00325354" w:rsidRDefault="00C847C1" w:rsidP="003108A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</w:tbl>
    <w:p w:rsidR="00B24322" w:rsidRDefault="00BC7304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Style w:val="a6"/>
        <w:tblW w:w="10349" w:type="dxa"/>
        <w:tblInd w:w="-743" w:type="dxa"/>
        <w:tblLook w:val="04A0"/>
      </w:tblPr>
      <w:tblGrid>
        <w:gridCol w:w="5246"/>
        <w:gridCol w:w="5103"/>
      </w:tblGrid>
      <w:tr w:rsidR="00B24322" w:rsidTr="00B24322">
        <w:tc>
          <w:tcPr>
            <w:tcW w:w="5246" w:type="dxa"/>
          </w:tcPr>
          <w:p w:rsidR="00B24322" w:rsidRPr="00B24322" w:rsidRDefault="00B24322" w:rsidP="00B2432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Движение</w:t>
            </w:r>
          </w:p>
          <w:p w:rsidR="00B24322" w:rsidRDefault="00B24322" w:rsidP="00B2432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4322" w:rsidRPr="00BC7304" w:rsidRDefault="00B24322" w:rsidP="00B2432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4322" w:rsidRDefault="00B24322" w:rsidP="00B24322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62250" cy="1790700"/>
                  <wp:effectExtent l="19050" t="0" r="19050" b="0"/>
                  <wp:docPr id="1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B24322" w:rsidRDefault="00B24322" w:rsidP="00B24322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4322" w:rsidRDefault="00B24322" w:rsidP="00B24322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B24322" w:rsidRPr="00B24322" w:rsidRDefault="00B24322" w:rsidP="00B24322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чувство ритма</w:t>
            </w:r>
          </w:p>
          <w:p w:rsidR="00B24322" w:rsidRPr="00BC7304" w:rsidRDefault="00B24322" w:rsidP="00B24322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4322" w:rsidRDefault="00B24322" w:rsidP="00B24322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667000" cy="1781175"/>
                  <wp:effectExtent l="19050" t="0" r="19050" b="0"/>
                  <wp:docPr id="13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24322" w:rsidRDefault="00B24322" w:rsidP="00BC730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24322" w:rsidTr="00B24322">
        <w:tc>
          <w:tcPr>
            <w:tcW w:w="5246" w:type="dxa"/>
          </w:tcPr>
          <w:p w:rsidR="00B24322" w:rsidRPr="00B24322" w:rsidRDefault="00B24322" w:rsidP="00B24322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слушание</w:t>
            </w:r>
          </w:p>
          <w:p w:rsidR="00B24322" w:rsidRPr="00BC7304" w:rsidRDefault="00B24322" w:rsidP="00B24322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4322" w:rsidRDefault="00B24322" w:rsidP="00B24322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1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24322" w:rsidRDefault="00B24322" w:rsidP="00BC7304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B24322" w:rsidRPr="00B24322" w:rsidRDefault="00B24322" w:rsidP="00B24322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ение</w:t>
            </w:r>
          </w:p>
          <w:p w:rsidR="00B8479D" w:rsidRPr="00BC7304" w:rsidRDefault="00B24322" w:rsidP="00B8479D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B8479D" w:rsidRDefault="00B8479D" w:rsidP="00B8479D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1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24322" w:rsidRDefault="00B24322" w:rsidP="00AF1401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C7304" w:rsidRDefault="00BC7304" w:rsidP="00B24322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B243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C7304" w:rsidRDefault="00BC7304" w:rsidP="00BC730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322" w:rsidRDefault="00B24322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322" w:rsidRDefault="00B24322" w:rsidP="00B2432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B24322" w:rsidRDefault="00B24322" w:rsidP="00B2432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322" w:rsidRDefault="00B24322" w:rsidP="00B2432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322" w:rsidRDefault="00B24322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24322" w:rsidRDefault="00B24322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8479D" w:rsidRDefault="00B8479D" w:rsidP="00B8479D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3 до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B8479D" w:rsidRDefault="00B8479D" w:rsidP="00B8479D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«Радуга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25детей</w:t>
      </w:r>
    </w:p>
    <w:p w:rsidR="00B8479D" w:rsidRPr="009B7415" w:rsidRDefault="00B8479D" w:rsidP="00B8479D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44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933"/>
        <w:gridCol w:w="919"/>
        <w:gridCol w:w="1065"/>
        <w:gridCol w:w="1037"/>
        <w:gridCol w:w="948"/>
        <w:gridCol w:w="992"/>
        <w:gridCol w:w="919"/>
        <w:gridCol w:w="953"/>
      </w:tblGrid>
      <w:tr w:rsidR="00B8479D" w:rsidTr="005B4EC1">
        <w:trPr>
          <w:trHeight w:val="427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</w:tcPr>
          <w:p w:rsidR="00B8479D" w:rsidRDefault="00B8479D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B8479D" w:rsidRDefault="00B8479D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B8479D" w:rsidRDefault="00B8479D" w:rsidP="005B4EC1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движение</w:t>
            </w:r>
          </w:p>
        </w:tc>
        <w:tc>
          <w:tcPr>
            <w:tcW w:w="2102" w:type="dxa"/>
            <w:gridSpan w:val="2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940" w:type="dxa"/>
            <w:gridSpan w:val="2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слушание</w:t>
            </w:r>
          </w:p>
        </w:tc>
        <w:tc>
          <w:tcPr>
            <w:tcW w:w="1872" w:type="dxa"/>
            <w:gridSpan w:val="2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пение</w:t>
            </w:r>
          </w:p>
        </w:tc>
      </w:tr>
      <w:tr w:rsidR="00B8479D" w:rsidTr="005B4EC1">
        <w:trPr>
          <w:trHeight w:val="450"/>
        </w:trPr>
        <w:tc>
          <w:tcPr>
            <w:tcW w:w="1978" w:type="dxa"/>
            <w:vMerge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3" w:type="dxa"/>
          </w:tcPr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B8479D" w:rsidRPr="00162AE0" w:rsidRDefault="00B8479D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B8479D" w:rsidTr="005B4EC1">
        <w:trPr>
          <w:trHeight w:val="397"/>
        </w:trPr>
        <w:tc>
          <w:tcPr>
            <w:tcW w:w="1978" w:type="dxa"/>
          </w:tcPr>
          <w:p w:rsidR="00B8479D" w:rsidRPr="00162AE0" w:rsidRDefault="00B8479D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22%</w:t>
            </w:r>
          </w:p>
        </w:tc>
        <w:tc>
          <w:tcPr>
            <w:tcW w:w="919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69%</w:t>
            </w:r>
          </w:p>
        </w:tc>
        <w:tc>
          <w:tcPr>
            <w:tcW w:w="1065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28%</w:t>
            </w:r>
          </w:p>
        </w:tc>
        <w:tc>
          <w:tcPr>
            <w:tcW w:w="1037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72%</w:t>
            </w:r>
          </w:p>
        </w:tc>
        <w:tc>
          <w:tcPr>
            <w:tcW w:w="948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  <w:tc>
          <w:tcPr>
            <w:tcW w:w="992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56%</w:t>
            </w:r>
          </w:p>
        </w:tc>
        <w:tc>
          <w:tcPr>
            <w:tcW w:w="919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  <w:tc>
          <w:tcPr>
            <w:tcW w:w="953" w:type="dxa"/>
          </w:tcPr>
          <w:p w:rsidR="00B8479D" w:rsidRPr="009B7415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54%</w:t>
            </w:r>
          </w:p>
        </w:tc>
      </w:tr>
      <w:tr w:rsidR="00B8479D" w:rsidTr="005B4EC1">
        <w:trPr>
          <w:trHeight w:val="411"/>
        </w:trPr>
        <w:tc>
          <w:tcPr>
            <w:tcW w:w="1978" w:type="dxa"/>
          </w:tcPr>
          <w:p w:rsidR="00B8479D" w:rsidRPr="00162AE0" w:rsidRDefault="00B8479D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77%</w:t>
            </w:r>
          </w:p>
        </w:tc>
        <w:tc>
          <w:tcPr>
            <w:tcW w:w="919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28%</w:t>
            </w:r>
          </w:p>
        </w:tc>
        <w:tc>
          <w:tcPr>
            <w:tcW w:w="1065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55%</w:t>
            </w:r>
          </w:p>
        </w:tc>
        <w:tc>
          <w:tcPr>
            <w:tcW w:w="1037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26%</w:t>
            </w:r>
          </w:p>
        </w:tc>
        <w:tc>
          <w:tcPr>
            <w:tcW w:w="948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992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41%</w:t>
            </w:r>
          </w:p>
        </w:tc>
        <w:tc>
          <w:tcPr>
            <w:tcW w:w="919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953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42%</w:t>
            </w:r>
          </w:p>
        </w:tc>
      </w:tr>
      <w:tr w:rsidR="00B8479D" w:rsidTr="005B4EC1">
        <w:trPr>
          <w:trHeight w:val="405"/>
        </w:trPr>
        <w:tc>
          <w:tcPr>
            <w:tcW w:w="1978" w:type="dxa"/>
          </w:tcPr>
          <w:p w:rsidR="00B8479D" w:rsidRPr="00162AE0" w:rsidRDefault="00B8479D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933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1%</w:t>
            </w:r>
          </w:p>
        </w:tc>
        <w:tc>
          <w:tcPr>
            <w:tcW w:w="919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1065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17%</w:t>
            </w:r>
          </w:p>
        </w:tc>
        <w:tc>
          <w:tcPr>
            <w:tcW w:w="1037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2%</w:t>
            </w:r>
          </w:p>
        </w:tc>
        <w:tc>
          <w:tcPr>
            <w:tcW w:w="948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992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919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953" w:type="dxa"/>
          </w:tcPr>
          <w:p w:rsidR="00B8479D" w:rsidRDefault="00B8479D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</w:tr>
    </w:tbl>
    <w:p w:rsidR="00B24322" w:rsidRDefault="00B24322" w:rsidP="00BC730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C7304" w:rsidRDefault="00BC7304" w:rsidP="00BC730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C7304" w:rsidRDefault="00BC730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5246"/>
        <w:gridCol w:w="5103"/>
      </w:tblGrid>
      <w:tr w:rsidR="00B8479D" w:rsidTr="005B4EC1">
        <w:tc>
          <w:tcPr>
            <w:tcW w:w="5246" w:type="dxa"/>
          </w:tcPr>
          <w:p w:rsidR="00B8479D" w:rsidRPr="00B24322" w:rsidRDefault="00B8479D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Движение</w:t>
            </w:r>
          </w:p>
          <w:p w:rsidR="00B8479D" w:rsidRDefault="00B8479D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479D" w:rsidRPr="00BC7304" w:rsidRDefault="00B8479D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479D" w:rsidRDefault="00B8479D" w:rsidP="005B4EC1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62250" cy="1790700"/>
                  <wp:effectExtent l="19050" t="0" r="19050" b="0"/>
                  <wp:docPr id="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8479D" w:rsidRDefault="00B8479D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479D" w:rsidRDefault="00B8479D" w:rsidP="005B4EC1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B8479D" w:rsidRPr="00B24322" w:rsidRDefault="00B8479D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чувство ритма</w:t>
            </w:r>
          </w:p>
          <w:p w:rsidR="00B8479D" w:rsidRPr="00BC7304" w:rsidRDefault="00B8479D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479D" w:rsidRDefault="00B8479D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667000" cy="1781175"/>
                  <wp:effectExtent l="19050" t="0" r="19050" b="0"/>
                  <wp:docPr id="3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479D" w:rsidRDefault="00B8479D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8479D" w:rsidTr="005B4EC1">
        <w:tc>
          <w:tcPr>
            <w:tcW w:w="5246" w:type="dxa"/>
          </w:tcPr>
          <w:p w:rsidR="00B8479D" w:rsidRPr="00B24322" w:rsidRDefault="00B8479D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слушание</w:t>
            </w:r>
          </w:p>
          <w:p w:rsidR="00B8479D" w:rsidRPr="00BC7304" w:rsidRDefault="00B8479D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479D" w:rsidRDefault="00B8479D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479D" w:rsidRDefault="00B8479D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B8479D" w:rsidRPr="00B24322" w:rsidRDefault="00B8479D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ение</w:t>
            </w:r>
          </w:p>
          <w:p w:rsidR="00B8479D" w:rsidRPr="00BC7304" w:rsidRDefault="00B8479D" w:rsidP="005B4EC1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B8479D" w:rsidRDefault="00B8479D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479D" w:rsidRDefault="00B8479D" w:rsidP="005B4EC1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8479D" w:rsidRDefault="00B8479D" w:rsidP="00B8479D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B8479D" w:rsidRDefault="00B8479D" w:rsidP="00B8479D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8479D" w:rsidRDefault="00B8479D" w:rsidP="00B8479D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C7304" w:rsidRDefault="00BC730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C7304" w:rsidRPr="009B7415" w:rsidRDefault="00BC7304" w:rsidP="006E0E36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A0" w:rsidRDefault="00910CA0" w:rsidP="00910CA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0CA0" w:rsidRDefault="00910CA0" w:rsidP="00910CA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5 до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910CA0" w:rsidRDefault="00910CA0" w:rsidP="00910CA0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«Капелька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30 детей</w:t>
      </w:r>
    </w:p>
    <w:p w:rsidR="00910CA0" w:rsidRPr="009B7415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44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933"/>
        <w:gridCol w:w="919"/>
        <w:gridCol w:w="1065"/>
        <w:gridCol w:w="1037"/>
        <w:gridCol w:w="948"/>
        <w:gridCol w:w="992"/>
        <w:gridCol w:w="919"/>
        <w:gridCol w:w="953"/>
      </w:tblGrid>
      <w:tr w:rsidR="00910CA0" w:rsidTr="005B4EC1">
        <w:trPr>
          <w:trHeight w:val="427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</w:tcPr>
          <w:p w:rsidR="00910CA0" w:rsidRDefault="00910CA0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910CA0" w:rsidRDefault="00910CA0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910CA0" w:rsidRDefault="00910CA0" w:rsidP="005B4EC1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движение</w:t>
            </w:r>
          </w:p>
        </w:tc>
        <w:tc>
          <w:tcPr>
            <w:tcW w:w="2102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940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слушание</w:t>
            </w:r>
          </w:p>
        </w:tc>
        <w:tc>
          <w:tcPr>
            <w:tcW w:w="1872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пение</w:t>
            </w:r>
          </w:p>
        </w:tc>
      </w:tr>
      <w:tr w:rsidR="00910CA0" w:rsidTr="005B4EC1">
        <w:trPr>
          <w:trHeight w:val="450"/>
        </w:trPr>
        <w:tc>
          <w:tcPr>
            <w:tcW w:w="1978" w:type="dxa"/>
            <w:vMerge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3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910CA0" w:rsidTr="005B4EC1">
        <w:trPr>
          <w:trHeight w:val="397"/>
        </w:trPr>
        <w:tc>
          <w:tcPr>
            <w:tcW w:w="1978" w:type="dxa"/>
          </w:tcPr>
          <w:p w:rsidR="00910CA0" w:rsidRPr="00162AE0" w:rsidRDefault="00910CA0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53%</w:t>
            </w:r>
          </w:p>
        </w:tc>
        <w:tc>
          <w:tcPr>
            <w:tcW w:w="919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74%</w:t>
            </w:r>
          </w:p>
        </w:tc>
        <w:tc>
          <w:tcPr>
            <w:tcW w:w="1065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41%</w:t>
            </w:r>
          </w:p>
        </w:tc>
        <w:tc>
          <w:tcPr>
            <w:tcW w:w="1037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948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33%</w:t>
            </w:r>
          </w:p>
        </w:tc>
        <w:tc>
          <w:tcPr>
            <w:tcW w:w="992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66%</w:t>
            </w:r>
          </w:p>
        </w:tc>
        <w:tc>
          <w:tcPr>
            <w:tcW w:w="919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46%</w:t>
            </w:r>
          </w:p>
        </w:tc>
        <w:tc>
          <w:tcPr>
            <w:tcW w:w="953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70%</w:t>
            </w:r>
          </w:p>
        </w:tc>
      </w:tr>
      <w:tr w:rsidR="00910CA0" w:rsidTr="005B4EC1">
        <w:trPr>
          <w:trHeight w:val="411"/>
        </w:trPr>
        <w:tc>
          <w:tcPr>
            <w:tcW w:w="1978" w:type="dxa"/>
          </w:tcPr>
          <w:p w:rsidR="00910CA0" w:rsidRPr="00162AE0" w:rsidRDefault="00910CA0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43%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26%</w:t>
            </w:r>
          </w:p>
        </w:tc>
        <w:tc>
          <w:tcPr>
            <w:tcW w:w="1065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49%</w:t>
            </w:r>
          </w:p>
        </w:tc>
        <w:tc>
          <w:tcPr>
            <w:tcW w:w="1037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25%</w:t>
            </w:r>
          </w:p>
        </w:tc>
        <w:tc>
          <w:tcPr>
            <w:tcW w:w="948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63%</w:t>
            </w:r>
          </w:p>
        </w:tc>
        <w:tc>
          <w:tcPr>
            <w:tcW w:w="992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37%</w:t>
            </w:r>
          </w:p>
        </w:tc>
        <w:tc>
          <w:tcPr>
            <w:tcW w:w="95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</w:tc>
      </w:tr>
      <w:tr w:rsidR="00910CA0" w:rsidTr="005B4EC1">
        <w:trPr>
          <w:trHeight w:val="405"/>
        </w:trPr>
        <w:tc>
          <w:tcPr>
            <w:tcW w:w="1978" w:type="dxa"/>
          </w:tcPr>
          <w:p w:rsidR="00910CA0" w:rsidRPr="00162AE0" w:rsidRDefault="00910CA0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93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5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10%</w:t>
            </w:r>
          </w:p>
        </w:tc>
        <w:tc>
          <w:tcPr>
            <w:tcW w:w="1037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48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  <w:tc>
          <w:tcPr>
            <w:tcW w:w="992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17%</w:t>
            </w:r>
          </w:p>
        </w:tc>
        <w:tc>
          <w:tcPr>
            <w:tcW w:w="95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</w:tbl>
    <w:p w:rsidR="00910CA0" w:rsidRDefault="00910CA0" w:rsidP="00910C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5246"/>
        <w:gridCol w:w="5103"/>
      </w:tblGrid>
      <w:tr w:rsidR="00910CA0" w:rsidTr="005B4EC1">
        <w:tc>
          <w:tcPr>
            <w:tcW w:w="5246" w:type="dxa"/>
          </w:tcPr>
          <w:p w:rsidR="00910CA0" w:rsidRPr="00B24322" w:rsidRDefault="00910CA0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Движение</w:t>
            </w:r>
          </w:p>
          <w:p w:rsidR="00910CA0" w:rsidRDefault="00910CA0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Pr="00BC7304" w:rsidRDefault="00910CA0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62250" cy="1790700"/>
                  <wp:effectExtent l="19050" t="0" r="19050" b="0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910CA0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910CA0" w:rsidRPr="00B24322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чувство ритма</w:t>
            </w:r>
          </w:p>
          <w:p w:rsidR="00910CA0" w:rsidRPr="00BC7304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667000" cy="1781175"/>
                  <wp:effectExtent l="19050" t="0" r="19050" b="0"/>
                  <wp:docPr id="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0CA0" w:rsidRDefault="00910CA0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10CA0" w:rsidTr="005B4EC1">
        <w:tc>
          <w:tcPr>
            <w:tcW w:w="5246" w:type="dxa"/>
          </w:tcPr>
          <w:p w:rsidR="00910CA0" w:rsidRPr="00B24322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слушание</w:t>
            </w:r>
          </w:p>
          <w:p w:rsidR="00910CA0" w:rsidRPr="00BC7304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0CA0" w:rsidRDefault="00910CA0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910CA0" w:rsidRPr="00B24322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ение</w:t>
            </w:r>
          </w:p>
          <w:p w:rsidR="00910CA0" w:rsidRPr="00BC7304" w:rsidRDefault="00910CA0" w:rsidP="005B4EC1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10CA0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9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0CA0" w:rsidRDefault="00910CA0" w:rsidP="005B4EC1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6E0E36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10CA0" w:rsidRDefault="00910CA0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910CA0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910CA0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910CA0" w:rsidP="00910CA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Группа компенсирующей</w:t>
      </w:r>
      <w:r w:rsidRPr="008F46AB">
        <w:rPr>
          <w:rFonts w:ascii="Times New Roman" w:hAnsi="Times New Roman"/>
          <w:b/>
          <w:i/>
          <w:sz w:val="28"/>
          <w:szCs w:val="28"/>
        </w:rPr>
        <w:t xml:space="preserve">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5 до 6 лет</w:t>
      </w:r>
    </w:p>
    <w:p w:rsidR="00910CA0" w:rsidRDefault="00910CA0" w:rsidP="00910CA0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«Фантазёры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17 детей</w:t>
      </w:r>
    </w:p>
    <w:p w:rsidR="00910CA0" w:rsidRPr="009B7415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44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933"/>
        <w:gridCol w:w="919"/>
        <w:gridCol w:w="1065"/>
        <w:gridCol w:w="1037"/>
        <w:gridCol w:w="948"/>
        <w:gridCol w:w="992"/>
        <w:gridCol w:w="919"/>
        <w:gridCol w:w="953"/>
      </w:tblGrid>
      <w:tr w:rsidR="00910CA0" w:rsidTr="005B4EC1">
        <w:trPr>
          <w:trHeight w:val="427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</w:tcPr>
          <w:p w:rsidR="00910CA0" w:rsidRDefault="00910CA0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910CA0" w:rsidRDefault="00910CA0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910CA0" w:rsidRDefault="00910CA0" w:rsidP="005B4EC1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движение</w:t>
            </w:r>
          </w:p>
        </w:tc>
        <w:tc>
          <w:tcPr>
            <w:tcW w:w="2102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940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слушание</w:t>
            </w:r>
          </w:p>
        </w:tc>
        <w:tc>
          <w:tcPr>
            <w:tcW w:w="1872" w:type="dxa"/>
            <w:gridSpan w:val="2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пение</w:t>
            </w:r>
          </w:p>
        </w:tc>
      </w:tr>
      <w:tr w:rsidR="00910CA0" w:rsidTr="005B4EC1">
        <w:trPr>
          <w:trHeight w:val="450"/>
        </w:trPr>
        <w:tc>
          <w:tcPr>
            <w:tcW w:w="1978" w:type="dxa"/>
            <w:vMerge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3" w:type="dxa"/>
          </w:tcPr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910CA0" w:rsidRPr="00162AE0" w:rsidRDefault="00910CA0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910CA0" w:rsidTr="005B4EC1">
        <w:trPr>
          <w:trHeight w:val="397"/>
        </w:trPr>
        <w:tc>
          <w:tcPr>
            <w:tcW w:w="1978" w:type="dxa"/>
          </w:tcPr>
          <w:p w:rsidR="00910CA0" w:rsidRPr="00162AE0" w:rsidRDefault="00910CA0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42%</w:t>
            </w:r>
          </w:p>
        </w:tc>
        <w:tc>
          <w:tcPr>
            <w:tcW w:w="919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1065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42%</w:t>
            </w:r>
          </w:p>
        </w:tc>
        <w:tc>
          <w:tcPr>
            <w:tcW w:w="1037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948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49%</w:t>
            </w:r>
          </w:p>
        </w:tc>
        <w:tc>
          <w:tcPr>
            <w:tcW w:w="992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54%</w:t>
            </w:r>
          </w:p>
        </w:tc>
        <w:tc>
          <w:tcPr>
            <w:tcW w:w="919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44%</w:t>
            </w:r>
          </w:p>
        </w:tc>
        <w:tc>
          <w:tcPr>
            <w:tcW w:w="953" w:type="dxa"/>
          </w:tcPr>
          <w:p w:rsidR="00910CA0" w:rsidRPr="009B7415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53%</w:t>
            </w:r>
          </w:p>
        </w:tc>
      </w:tr>
      <w:tr w:rsidR="00910CA0" w:rsidTr="005B4EC1">
        <w:trPr>
          <w:trHeight w:val="411"/>
        </w:trPr>
        <w:tc>
          <w:tcPr>
            <w:tcW w:w="1978" w:type="dxa"/>
          </w:tcPr>
          <w:p w:rsidR="00910CA0" w:rsidRPr="00162AE0" w:rsidRDefault="00910CA0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58%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33%</w:t>
            </w:r>
          </w:p>
        </w:tc>
        <w:tc>
          <w:tcPr>
            <w:tcW w:w="1065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47%</w:t>
            </w:r>
          </w:p>
        </w:tc>
        <w:tc>
          <w:tcPr>
            <w:tcW w:w="1037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33%</w:t>
            </w:r>
          </w:p>
        </w:tc>
        <w:tc>
          <w:tcPr>
            <w:tcW w:w="948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45%</w:t>
            </w:r>
          </w:p>
        </w:tc>
        <w:tc>
          <w:tcPr>
            <w:tcW w:w="992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46%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95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44%</w:t>
            </w:r>
          </w:p>
        </w:tc>
      </w:tr>
      <w:tr w:rsidR="00910CA0" w:rsidTr="005B4EC1">
        <w:trPr>
          <w:trHeight w:val="405"/>
        </w:trPr>
        <w:tc>
          <w:tcPr>
            <w:tcW w:w="1978" w:type="dxa"/>
          </w:tcPr>
          <w:p w:rsidR="00910CA0" w:rsidRPr="00162AE0" w:rsidRDefault="00910CA0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93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5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1037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48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6%</w:t>
            </w:r>
          </w:p>
        </w:tc>
        <w:tc>
          <w:tcPr>
            <w:tcW w:w="992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19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16%</w:t>
            </w:r>
          </w:p>
        </w:tc>
        <w:tc>
          <w:tcPr>
            <w:tcW w:w="953" w:type="dxa"/>
          </w:tcPr>
          <w:p w:rsidR="00910CA0" w:rsidRDefault="00910CA0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3%</w:t>
            </w:r>
          </w:p>
        </w:tc>
      </w:tr>
    </w:tbl>
    <w:p w:rsidR="00910CA0" w:rsidRDefault="00910CA0" w:rsidP="00910CA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5246"/>
        <w:gridCol w:w="5103"/>
      </w:tblGrid>
      <w:tr w:rsidR="00910CA0" w:rsidTr="005B4EC1">
        <w:tc>
          <w:tcPr>
            <w:tcW w:w="5246" w:type="dxa"/>
          </w:tcPr>
          <w:p w:rsidR="00910CA0" w:rsidRPr="00B24322" w:rsidRDefault="00910CA0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Движение</w:t>
            </w:r>
          </w:p>
          <w:p w:rsidR="00910CA0" w:rsidRDefault="00910CA0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Pr="00BC7304" w:rsidRDefault="00910CA0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62250" cy="1790700"/>
                  <wp:effectExtent l="19050" t="0" r="19050" b="0"/>
                  <wp:docPr id="10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910CA0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910CA0" w:rsidRPr="00B24322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чувство ритма</w:t>
            </w:r>
          </w:p>
          <w:p w:rsidR="00910CA0" w:rsidRPr="00BC7304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667000" cy="1781175"/>
                  <wp:effectExtent l="19050" t="0" r="19050" b="0"/>
                  <wp:docPr id="11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0CA0" w:rsidRDefault="00910CA0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10CA0" w:rsidTr="005B4EC1">
        <w:tc>
          <w:tcPr>
            <w:tcW w:w="5246" w:type="dxa"/>
          </w:tcPr>
          <w:p w:rsidR="00910CA0" w:rsidRPr="00B24322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слушание</w:t>
            </w:r>
          </w:p>
          <w:p w:rsidR="00910CA0" w:rsidRPr="00BC7304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0CA0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1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0CA0" w:rsidRDefault="00910CA0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910CA0" w:rsidRPr="00B24322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ение</w:t>
            </w:r>
          </w:p>
          <w:p w:rsidR="00910CA0" w:rsidRPr="00BC7304" w:rsidRDefault="00910CA0" w:rsidP="005B4EC1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10CA0" w:rsidRDefault="00910CA0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1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0CA0" w:rsidRDefault="00910CA0" w:rsidP="005B4EC1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910CA0" w:rsidRDefault="00910CA0" w:rsidP="00910CA0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4EC1" w:rsidRDefault="005B4EC1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4EC1" w:rsidRDefault="005B4EC1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4EC1" w:rsidRDefault="005B4EC1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4EC1" w:rsidRDefault="005B4EC1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4EC1" w:rsidRDefault="005B4EC1" w:rsidP="005B4EC1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5 до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5B4EC1" w:rsidRDefault="005B4EC1" w:rsidP="005B4EC1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«Солнышко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31</w:t>
      </w:r>
      <w:r w:rsidR="0095679F">
        <w:rPr>
          <w:rFonts w:ascii="Times New Roman" w:hAnsi="Times New Roman"/>
          <w:b/>
          <w:i/>
          <w:sz w:val="28"/>
          <w:szCs w:val="28"/>
        </w:rPr>
        <w:t>ребёнок</w:t>
      </w:r>
    </w:p>
    <w:p w:rsidR="005B4EC1" w:rsidRPr="009B7415" w:rsidRDefault="005B4EC1" w:rsidP="005B4EC1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44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933"/>
        <w:gridCol w:w="919"/>
        <w:gridCol w:w="1065"/>
        <w:gridCol w:w="1037"/>
        <w:gridCol w:w="948"/>
        <w:gridCol w:w="992"/>
        <w:gridCol w:w="919"/>
        <w:gridCol w:w="953"/>
      </w:tblGrid>
      <w:tr w:rsidR="005B4EC1" w:rsidTr="005B4EC1">
        <w:trPr>
          <w:trHeight w:val="427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</w:tcPr>
          <w:p w:rsidR="005B4EC1" w:rsidRDefault="005B4EC1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5B4EC1" w:rsidRDefault="005B4EC1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5B4EC1" w:rsidRDefault="005B4EC1" w:rsidP="005B4EC1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</w:tcPr>
          <w:p w:rsidR="005B4EC1" w:rsidRDefault="005B4EC1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движение</w:t>
            </w:r>
          </w:p>
        </w:tc>
        <w:tc>
          <w:tcPr>
            <w:tcW w:w="2102" w:type="dxa"/>
            <w:gridSpan w:val="2"/>
          </w:tcPr>
          <w:p w:rsidR="005B4EC1" w:rsidRDefault="005B4EC1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940" w:type="dxa"/>
            <w:gridSpan w:val="2"/>
          </w:tcPr>
          <w:p w:rsidR="005B4EC1" w:rsidRDefault="005B4EC1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слушание</w:t>
            </w:r>
          </w:p>
        </w:tc>
        <w:tc>
          <w:tcPr>
            <w:tcW w:w="1872" w:type="dxa"/>
            <w:gridSpan w:val="2"/>
          </w:tcPr>
          <w:p w:rsidR="005B4EC1" w:rsidRDefault="005B4EC1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пение</w:t>
            </w:r>
          </w:p>
        </w:tc>
      </w:tr>
      <w:tr w:rsidR="005B4EC1" w:rsidTr="005B4EC1">
        <w:trPr>
          <w:trHeight w:val="450"/>
        </w:trPr>
        <w:tc>
          <w:tcPr>
            <w:tcW w:w="1978" w:type="dxa"/>
            <w:vMerge/>
          </w:tcPr>
          <w:p w:rsidR="005B4EC1" w:rsidRPr="009B7415" w:rsidRDefault="005B4EC1" w:rsidP="005B4EC1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3" w:type="dxa"/>
          </w:tcPr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5B4EC1" w:rsidRPr="00162AE0" w:rsidRDefault="005B4EC1" w:rsidP="005B4EC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5B4EC1" w:rsidTr="005B4EC1">
        <w:trPr>
          <w:trHeight w:val="397"/>
        </w:trPr>
        <w:tc>
          <w:tcPr>
            <w:tcW w:w="1978" w:type="dxa"/>
          </w:tcPr>
          <w:p w:rsidR="005B4EC1" w:rsidRPr="00162AE0" w:rsidRDefault="005B4EC1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</w:tcPr>
          <w:p w:rsidR="005B4EC1" w:rsidRPr="009B7415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52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5B4EC1" w:rsidRPr="009B7415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5B4EC1" w:rsidRPr="009B7415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5B4EC1" w:rsidRPr="009B7415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5B4EC1" w:rsidRPr="009B7415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5B4EC1" w:rsidRPr="009B7415" w:rsidRDefault="005B4EC1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56%</w:t>
            </w:r>
          </w:p>
        </w:tc>
        <w:tc>
          <w:tcPr>
            <w:tcW w:w="919" w:type="dxa"/>
          </w:tcPr>
          <w:p w:rsidR="005B4EC1" w:rsidRPr="009B7415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3" w:type="dxa"/>
          </w:tcPr>
          <w:p w:rsidR="005B4EC1" w:rsidRPr="009B7415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5B4EC1" w:rsidTr="005B4EC1">
        <w:trPr>
          <w:trHeight w:val="411"/>
        </w:trPr>
        <w:tc>
          <w:tcPr>
            <w:tcW w:w="1978" w:type="dxa"/>
          </w:tcPr>
          <w:p w:rsidR="005B4EC1" w:rsidRPr="00162AE0" w:rsidRDefault="005B4EC1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43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3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5B4EC1" w:rsidTr="005B4EC1">
        <w:trPr>
          <w:trHeight w:val="405"/>
        </w:trPr>
        <w:tc>
          <w:tcPr>
            <w:tcW w:w="1978" w:type="dxa"/>
          </w:tcPr>
          <w:p w:rsidR="005B4EC1" w:rsidRPr="00162AE0" w:rsidRDefault="005B4EC1" w:rsidP="005B4EC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933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5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7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8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3" w:type="dxa"/>
          </w:tcPr>
          <w:p w:rsidR="005B4EC1" w:rsidRDefault="0095679F" w:rsidP="005B4EC1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5B4E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5B4EC1" w:rsidRDefault="005B4EC1" w:rsidP="005B4E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4EC1" w:rsidRDefault="005B4EC1" w:rsidP="005B4EC1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4EC1" w:rsidRDefault="005B4EC1" w:rsidP="005B4EC1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5246"/>
        <w:gridCol w:w="5103"/>
      </w:tblGrid>
      <w:tr w:rsidR="005B4EC1" w:rsidTr="005B4EC1">
        <w:tc>
          <w:tcPr>
            <w:tcW w:w="5246" w:type="dxa"/>
          </w:tcPr>
          <w:p w:rsidR="005B4EC1" w:rsidRPr="00B24322" w:rsidRDefault="005B4EC1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Движение</w:t>
            </w:r>
          </w:p>
          <w:p w:rsidR="005B4EC1" w:rsidRDefault="005B4EC1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4EC1" w:rsidRPr="00BC7304" w:rsidRDefault="005B4EC1" w:rsidP="005B4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4EC1" w:rsidRDefault="005B4EC1" w:rsidP="005B4EC1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62250" cy="1790700"/>
                  <wp:effectExtent l="19050" t="0" r="19050" b="0"/>
                  <wp:docPr id="1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5B4EC1" w:rsidRDefault="005B4EC1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4EC1" w:rsidRDefault="005B4EC1" w:rsidP="005B4EC1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5B4EC1" w:rsidRPr="00B24322" w:rsidRDefault="005B4EC1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чувство ритма</w:t>
            </w:r>
          </w:p>
          <w:p w:rsidR="005B4EC1" w:rsidRPr="00BC7304" w:rsidRDefault="005B4EC1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4EC1" w:rsidRDefault="005B4EC1" w:rsidP="005B4EC1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667000" cy="1781175"/>
                  <wp:effectExtent l="19050" t="0" r="19050" b="0"/>
                  <wp:docPr id="19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B4EC1" w:rsidRDefault="005B4EC1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B4EC1" w:rsidTr="005B4EC1">
        <w:tc>
          <w:tcPr>
            <w:tcW w:w="5246" w:type="dxa"/>
          </w:tcPr>
          <w:p w:rsidR="005B4EC1" w:rsidRPr="00B24322" w:rsidRDefault="005B4EC1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слушание</w:t>
            </w:r>
          </w:p>
          <w:p w:rsidR="005B4EC1" w:rsidRPr="00BC7304" w:rsidRDefault="005B4EC1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4EC1" w:rsidRDefault="005B4EC1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20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B4EC1" w:rsidRDefault="005B4EC1" w:rsidP="005B4EC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5B4EC1" w:rsidRPr="00B24322" w:rsidRDefault="005B4EC1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ение</w:t>
            </w:r>
          </w:p>
          <w:p w:rsidR="005B4EC1" w:rsidRPr="00BC7304" w:rsidRDefault="005B4EC1" w:rsidP="005B4EC1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B4EC1" w:rsidRDefault="005B4EC1" w:rsidP="005B4EC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21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B4EC1" w:rsidRDefault="005B4EC1" w:rsidP="005B4EC1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B4EC1" w:rsidRDefault="005B4EC1" w:rsidP="005B4EC1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5B4EC1" w:rsidRDefault="005B4EC1" w:rsidP="005B4EC1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79F" w:rsidRDefault="0095679F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79F" w:rsidRDefault="0095679F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79F" w:rsidRDefault="0095679F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79F" w:rsidRDefault="0095679F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79F" w:rsidRDefault="0095679F" w:rsidP="0095679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F46AB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</w:t>
      </w:r>
      <w:r>
        <w:rPr>
          <w:rFonts w:ascii="Times New Roman" w:hAnsi="Times New Roman"/>
          <w:b/>
          <w:i/>
          <w:sz w:val="28"/>
          <w:szCs w:val="28"/>
        </w:rPr>
        <w:t>от 5 до 6 лет</w:t>
      </w:r>
    </w:p>
    <w:p w:rsidR="0095679F" w:rsidRDefault="0095679F" w:rsidP="0095679F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«Почемучка</w:t>
      </w:r>
      <w:r w:rsidRPr="008F46AB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31ребёнок</w:t>
      </w:r>
    </w:p>
    <w:p w:rsidR="0095679F" w:rsidRPr="009B7415" w:rsidRDefault="0095679F" w:rsidP="0095679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44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933"/>
        <w:gridCol w:w="919"/>
        <w:gridCol w:w="1065"/>
        <w:gridCol w:w="1037"/>
        <w:gridCol w:w="948"/>
        <w:gridCol w:w="992"/>
        <w:gridCol w:w="919"/>
        <w:gridCol w:w="953"/>
      </w:tblGrid>
      <w:tr w:rsidR="0095679F" w:rsidTr="005079DE">
        <w:trPr>
          <w:trHeight w:val="427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</w:tcPr>
          <w:p w:rsidR="0095679F" w:rsidRDefault="0095679F" w:rsidP="005079DE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95679F" w:rsidRDefault="0095679F" w:rsidP="005079DE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показатели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</w:t>
            </w: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уровня</w:t>
            </w:r>
          </w:p>
          <w:p w:rsidR="0095679F" w:rsidRDefault="0095679F" w:rsidP="005079DE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движение</w:t>
            </w:r>
          </w:p>
        </w:tc>
        <w:tc>
          <w:tcPr>
            <w:tcW w:w="2102" w:type="dxa"/>
            <w:gridSpan w:val="2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чувство ритма</w:t>
            </w:r>
          </w:p>
        </w:tc>
        <w:tc>
          <w:tcPr>
            <w:tcW w:w="1940" w:type="dxa"/>
            <w:gridSpan w:val="2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слушание</w:t>
            </w:r>
          </w:p>
        </w:tc>
        <w:tc>
          <w:tcPr>
            <w:tcW w:w="1872" w:type="dxa"/>
            <w:gridSpan w:val="2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пение</w:t>
            </w:r>
          </w:p>
        </w:tc>
      </w:tr>
      <w:tr w:rsidR="0095679F" w:rsidTr="005079DE">
        <w:trPr>
          <w:trHeight w:val="450"/>
        </w:trPr>
        <w:tc>
          <w:tcPr>
            <w:tcW w:w="1978" w:type="dxa"/>
            <w:vMerge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ind w:left="98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5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7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8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2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19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3" w:type="dxa"/>
          </w:tcPr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95679F" w:rsidRPr="00162AE0" w:rsidRDefault="0095679F" w:rsidP="005079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95679F" w:rsidTr="005079DE">
        <w:trPr>
          <w:trHeight w:val="397"/>
        </w:trPr>
        <w:tc>
          <w:tcPr>
            <w:tcW w:w="1978" w:type="dxa"/>
          </w:tcPr>
          <w:p w:rsidR="0095679F" w:rsidRPr="00162AE0" w:rsidRDefault="0095679F" w:rsidP="005079DE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37%</w:t>
            </w:r>
          </w:p>
        </w:tc>
        <w:tc>
          <w:tcPr>
            <w:tcW w:w="919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1065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1037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53%</w:t>
            </w:r>
          </w:p>
        </w:tc>
        <w:tc>
          <w:tcPr>
            <w:tcW w:w="948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35%</w:t>
            </w:r>
          </w:p>
        </w:tc>
        <w:tc>
          <w:tcPr>
            <w:tcW w:w="992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59%</w:t>
            </w:r>
          </w:p>
        </w:tc>
        <w:tc>
          <w:tcPr>
            <w:tcW w:w="919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44%</w:t>
            </w:r>
          </w:p>
        </w:tc>
        <w:tc>
          <w:tcPr>
            <w:tcW w:w="953" w:type="dxa"/>
          </w:tcPr>
          <w:p w:rsidR="0095679F" w:rsidRPr="009B7415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58%</w:t>
            </w:r>
          </w:p>
        </w:tc>
      </w:tr>
      <w:tr w:rsidR="0095679F" w:rsidTr="005079DE">
        <w:trPr>
          <w:trHeight w:val="411"/>
        </w:trPr>
        <w:tc>
          <w:tcPr>
            <w:tcW w:w="1978" w:type="dxa"/>
          </w:tcPr>
          <w:p w:rsidR="0095679F" w:rsidRPr="00162AE0" w:rsidRDefault="0095679F" w:rsidP="005079DE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919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33%</w:t>
            </w:r>
          </w:p>
        </w:tc>
        <w:tc>
          <w:tcPr>
            <w:tcW w:w="1065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42%</w:t>
            </w:r>
          </w:p>
        </w:tc>
        <w:tc>
          <w:tcPr>
            <w:tcW w:w="1037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43%</w:t>
            </w:r>
          </w:p>
        </w:tc>
        <w:tc>
          <w:tcPr>
            <w:tcW w:w="948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56%</w:t>
            </w:r>
          </w:p>
        </w:tc>
        <w:tc>
          <w:tcPr>
            <w:tcW w:w="992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38%</w:t>
            </w:r>
          </w:p>
        </w:tc>
        <w:tc>
          <w:tcPr>
            <w:tcW w:w="919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44%</w:t>
            </w:r>
          </w:p>
        </w:tc>
        <w:tc>
          <w:tcPr>
            <w:tcW w:w="953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38%</w:t>
            </w:r>
          </w:p>
        </w:tc>
      </w:tr>
      <w:tr w:rsidR="0095679F" w:rsidTr="005079DE">
        <w:trPr>
          <w:trHeight w:val="405"/>
        </w:trPr>
        <w:tc>
          <w:tcPr>
            <w:tcW w:w="1978" w:type="dxa"/>
          </w:tcPr>
          <w:p w:rsidR="0095679F" w:rsidRPr="00162AE0" w:rsidRDefault="0095679F" w:rsidP="005079DE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162AE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изкий</w:t>
            </w:r>
          </w:p>
        </w:tc>
        <w:tc>
          <w:tcPr>
            <w:tcW w:w="933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13%</w:t>
            </w:r>
          </w:p>
        </w:tc>
        <w:tc>
          <w:tcPr>
            <w:tcW w:w="919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5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8%</w:t>
            </w:r>
          </w:p>
        </w:tc>
        <w:tc>
          <w:tcPr>
            <w:tcW w:w="1037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  <w:tc>
          <w:tcPr>
            <w:tcW w:w="948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9%</w:t>
            </w:r>
          </w:p>
        </w:tc>
        <w:tc>
          <w:tcPr>
            <w:tcW w:w="992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919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12%</w:t>
            </w:r>
          </w:p>
        </w:tc>
        <w:tc>
          <w:tcPr>
            <w:tcW w:w="953" w:type="dxa"/>
          </w:tcPr>
          <w:p w:rsidR="0095679F" w:rsidRDefault="0095679F" w:rsidP="005079D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4%</w:t>
            </w:r>
          </w:p>
        </w:tc>
      </w:tr>
    </w:tbl>
    <w:p w:rsidR="0095679F" w:rsidRDefault="0095679F" w:rsidP="0095679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79F" w:rsidRDefault="0095679F" w:rsidP="0095679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79F" w:rsidRDefault="0095679F" w:rsidP="0095679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5246"/>
        <w:gridCol w:w="5103"/>
      </w:tblGrid>
      <w:tr w:rsidR="0095679F" w:rsidTr="005079DE">
        <w:tc>
          <w:tcPr>
            <w:tcW w:w="5246" w:type="dxa"/>
          </w:tcPr>
          <w:p w:rsidR="0095679F" w:rsidRPr="00B24322" w:rsidRDefault="0095679F" w:rsidP="005079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Движение</w:t>
            </w:r>
          </w:p>
          <w:p w:rsidR="0095679F" w:rsidRDefault="0095679F" w:rsidP="005079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5679F" w:rsidRPr="00BC7304" w:rsidRDefault="0095679F" w:rsidP="005079D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5679F" w:rsidRDefault="0095679F" w:rsidP="005079DE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62250" cy="1790700"/>
                  <wp:effectExtent l="19050" t="0" r="19050" b="0"/>
                  <wp:docPr id="2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95679F" w:rsidRDefault="0095679F" w:rsidP="005079DE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5679F" w:rsidRDefault="0095679F" w:rsidP="005079DE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95679F" w:rsidRPr="00B24322" w:rsidRDefault="0095679F" w:rsidP="005079DE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чувство ритма</w:t>
            </w:r>
          </w:p>
          <w:p w:rsidR="0095679F" w:rsidRPr="00BC7304" w:rsidRDefault="0095679F" w:rsidP="005079DE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5679F" w:rsidRDefault="0095679F" w:rsidP="005079DE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</w:t>
            </w: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667000" cy="1781175"/>
                  <wp:effectExtent l="19050" t="0" r="19050" b="0"/>
                  <wp:docPr id="23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5679F" w:rsidRDefault="0095679F" w:rsidP="005079D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5679F" w:rsidTr="005079DE">
        <w:tc>
          <w:tcPr>
            <w:tcW w:w="5246" w:type="dxa"/>
          </w:tcPr>
          <w:p w:rsidR="0095679F" w:rsidRPr="00B24322" w:rsidRDefault="0095679F" w:rsidP="005079DE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слушание</w:t>
            </w:r>
          </w:p>
          <w:p w:rsidR="0095679F" w:rsidRPr="00BC7304" w:rsidRDefault="0095679F" w:rsidP="005079DE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5679F" w:rsidRDefault="0095679F" w:rsidP="005079DE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2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5679F" w:rsidRDefault="0095679F" w:rsidP="005079DE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</w:tcPr>
          <w:p w:rsidR="0095679F" w:rsidRPr="00B24322" w:rsidRDefault="0095679F" w:rsidP="005079DE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r w:rsidRPr="00B2432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ение</w:t>
            </w:r>
          </w:p>
          <w:p w:rsidR="0095679F" w:rsidRPr="00BC7304" w:rsidRDefault="0095679F" w:rsidP="005079DE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5679F" w:rsidRDefault="0095679F" w:rsidP="005079DE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3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8925" cy="2047875"/>
                  <wp:effectExtent l="19050" t="0" r="9525" b="0"/>
                  <wp:docPr id="2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  <w:r w:rsidRPr="009B741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5679F" w:rsidRDefault="0095679F" w:rsidP="005079DE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5679F" w:rsidRDefault="0095679F" w:rsidP="0095679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95679F" w:rsidRDefault="0095679F" w:rsidP="0095679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A21FC" w:rsidRDefault="00FA21FC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A21FC" w:rsidRDefault="00FA21FC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A21FC" w:rsidRDefault="00FA21FC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A21FC" w:rsidRDefault="00FA21FC" w:rsidP="00706F8B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6F8B" w:rsidRPr="009B7415" w:rsidRDefault="005079D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Заметные результаты показал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раздел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«Музыкально-ритмические движения».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Большинство детей </w:t>
      </w:r>
      <w:proofErr w:type="gramStart"/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ритмичны</w:t>
      </w:r>
      <w:proofErr w:type="gramEnd"/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выразительны в выполнении основных движений,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композициях танца. Это связано с хорошим  ритмическим слухом, с хорошей координацией движений у некоторых детей, с активностью, Правда,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группах есть дети, которые не совсем понимают,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от них требуют. Так же среди детей есть такие, у которых не достаточно развито воображение, которые затрудняются в создании творческих этюдов, не могут самостоятельно импровизировать.</w:t>
      </w:r>
    </w:p>
    <w:p w:rsidR="00706F8B" w:rsidRPr="009B7415" w:rsidRDefault="005079D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="00706F8B"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Высокие результаты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отметить в разделе «Пение». Большинство детей поёт звонко, выразительно, без напряжения, правильно, чисто интонируя мелодию.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Могут петь в хоре и сольно, с аккомпанементом и без него. Дети старших групп 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имеют навык пения под фонограмму.</w:t>
      </w:r>
    </w:p>
    <w:p w:rsidR="00706F8B" w:rsidRPr="009B7415" w:rsidRDefault="00706F8B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было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достигнуто благодаря постепенной и систематической работе над певческими навыками.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этой цели использовалось множество вокально-певческих упражнений, предусматривающих различные задания. Для распевания и разогрева голосовых связок использовались </w:t>
      </w:r>
      <w:proofErr w:type="spellStart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распевки</w:t>
      </w:r>
      <w:proofErr w:type="spellEnd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плавным голосоведением и несложным ритмическим рисунком. Это помогло расширить певческий диапазон у детей. </w:t>
      </w:r>
    </w:p>
    <w:p w:rsidR="006E0E36" w:rsidRPr="009B7415" w:rsidRDefault="00706F8B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Относительно </w:t>
      </w:r>
      <w:r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хорошие показатели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усвоения программного материала отмечаются в разделе «Игра на детских инструментах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чувство ритма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Дети любят этот вид музыкальной деятельности и с удовольствием играют на разных </w:t>
      </w:r>
      <w:proofErr w:type="gramStart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инструментах</w:t>
      </w:r>
      <w:proofErr w:type="gramEnd"/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0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на занятиях, так и в свободное от занятий время.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E0E36" w:rsidRPr="009B7415" w:rsidRDefault="005079DE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71D44"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 слишком высокие</w:t>
      </w:r>
      <w:r w:rsidR="00571D44" w:rsidRPr="009B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71D44"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результаты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разделе «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Восприятие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музыки» Хотя у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повысилась эмоциональная отзывчивость на музыку, и появился более устойчив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 интерес к ней,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внимательно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слушать 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музыку до конца не умеют.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 определяют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контрастные настроения в музыке, динамические и тембровые оттенки, различают жанры в музыке. Дети старших гру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пп слышат в произведении развити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музыкального образа, 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умеют рассказывать о музыкальном произведении точно, подбирая соответствующие термины, </w:t>
      </w:r>
      <w:r w:rsidR="00571D44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неуверенно 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сравнивают с друг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ими произведениями. Надо в следующем году применить на занятиях более эффективные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игровы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приё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использование большого количества наглядного материала (иллюстрации, игрушки), словесного (беседы, образные рассказы), подробный анализ музыкальных произведений после пр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ослушивания. А также проводить</w:t>
      </w:r>
      <w:r w:rsidR="006E0E36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дополнительные мероприятия по слуша</w:t>
      </w:r>
      <w:r w:rsidR="00A25207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нию музыки вне занятий. 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B0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старшего возраста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конкурсах 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начительно улучшило их интерес в мире музыкально – театральной деятельности, дало опыт выступления перед публикой,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умение овладевать своими эмоциями, а также дисциплинировало их поведение во время подготовки к ним. Это также дало возможность повысить уровень своей работы как музыкального педагога.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5D" w:rsidRDefault="002B0A5D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0A5D" w:rsidRDefault="002B0A5D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0A5D" w:rsidRDefault="002B0A5D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0A5D" w:rsidRDefault="002B0A5D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Проведение мониторинга позволяет сделать следующие выводы: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Воспитанники всех групп овладели необходимыми умениями и навыками в соответствии с возрастными особеннос</w:t>
      </w:r>
      <w:r w:rsidR="002B0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тями. Это было достигнуто за счё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правильно построенной,</w:t>
      </w:r>
      <w:r w:rsidR="00706F8B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индивидуальной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г</w:t>
      </w:r>
      <w:r w:rsidR="000D3A95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рупп.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и дальше вести работу по развитию умений и навыков воспитанников. Особое внимание необходимо уделять разделу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3A95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«Восприяти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0D3A95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музыки»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Включить в перспективный план работу по развитию танцевальных, песенных и театрализованных творческих способностей детей.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тщательную работу по организации время и места деятельности по разделу «Игра на детских музыкальных инструментах»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</w:t>
      </w:r>
      <w:r w:rsidRPr="009B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Расширить работу по взаимодействию с педагогами и родителями по разделу «Слушание»</w:t>
      </w:r>
      <w:proofErr w:type="gramStart"/>
      <w:r w:rsidR="002B0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B0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нести соответствующие пункты работы по этим разделам в перспективный план на следующий год.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E0E36" w:rsidRPr="009B7415" w:rsidRDefault="006E0E36" w:rsidP="005079D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Справку составил</w:t>
      </w:r>
      <w:r w:rsidR="000D3A95"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9B74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музыкальный руководитель:</w:t>
      </w:r>
    </w:p>
    <w:p w:rsidR="006E0E36" w:rsidRPr="009B7415" w:rsidRDefault="002B0A5D" w:rsidP="005079D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Анастасия Александровна</w:t>
      </w:r>
    </w:p>
    <w:p w:rsidR="00C90658" w:rsidRPr="009B7415" w:rsidRDefault="002B0A5D" w:rsidP="005079D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 апреля  2016</w:t>
      </w:r>
    </w:p>
    <w:p w:rsidR="000D3A95" w:rsidRPr="009B7415" w:rsidRDefault="000D3A95" w:rsidP="005079D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8E" w:rsidRPr="009B7415" w:rsidRDefault="00116D8E" w:rsidP="005079DE">
      <w:pPr>
        <w:rPr>
          <w:rFonts w:ascii="Times New Roman" w:hAnsi="Times New Roman" w:cs="Times New Roman"/>
          <w:sz w:val="28"/>
          <w:szCs w:val="28"/>
        </w:rPr>
      </w:pPr>
    </w:p>
    <w:sectPr w:rsidR="00116D8E" w:rsidRPr="009B7415" w:rsidSect="00162A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36"/>
    <w:rsid w:val="00004FFB"/>
    <w:rsid w:val="000D3A95"/>
    <w:rsid w:val="00116D8E"/>
    <w:rsid w:val="00162AE0"/>
    <w:rsid w:val="001D5AD2"/>
    <w:rsid w:val="002B0A5D"/>
    <w:rsid w:val="002F6FE5"/>
    <w:rsid w:val="003108AB"/>
    <w:rsid w:val="00325354"/>
    <w:rsid w:val="003254AC"/>
    <w:rsid w:val="003574F7"/>
    <w:rsid w:val="005079DE"/>
    <w:rsid w:val="00571D44"/>
    <w:rsid w:val="005B4EC1"/>
    <w:rsid w:val="005E0130"/>
    <w:rsid w:val="00660A38"/>
    <w:rsid w:val="0066162D"/>
    <w:rsid w:val="006C0A8E"/>
    <w:rsid w:val="006E0E36"/>
    <w:rsid w:val="00706F8B"/>
    <w:rsid w:val="007B6600"/>
    <w:rsid w:val="0082518C"/>
    <w:rsid w:val="00852A2F"/>
    <w:rsid w:val="008E484D"/>
    <w:rsid w:val="00910CA0"/>
    <w:rsid w:val="0095679F"/>
    <w:rsid w:val="009B7415"/>
    <w:rsid w:val="00A23462"/>
    <w:rsid w:val="00A25207"/>
    <w:rsid w:val="00AF1401"/>
    <w:rsid w:val="00B24322"/>
    <w:rsid w:val="00B8479D"/>
    <w:rsid w:val="00BC7304"/>
    <w:rsid w:val="00BF2402"/>
    <w:rsid w:val="00C66A76"/>
    <w:rsid w:val="00C847C1"/>
    <w:rsid w:val="00C90658"/>
    <w:rsid w:val="00D519C7"/>
    <w:rsid w:val="00D57496"/>
    <w:rsid w:val="00DD794F"/>
    <w:rsid w:val="00EC431D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E36"/>
  </w:style>
  <w:style w:type="paragraph" w:styleId="a3">
    <w:name w:val="List Paragraph"/>
    <w:basedOn w:val="a"/>
    <w:uiPriority w:val="34"/>
    <w:qFormat/>
    <w:rsid w:val="006E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9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6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fontTable" Target="fontTable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62051072"/>
        <c:axId val="62052992"/>
        <c:axId val="0"/>
      </c:bar3DChart>
      <c:catAx>
        <c:axId val="62051072"/>
        <c:scaling>
          <c:orientation val="minMax"/>
        </c:scaling>
        <c:axPos val="b"/>
        <c:tickLblPos val="nextTo"/>
        <c:crossAx val="62052992"/>
        <c:crosses val="autoZero"/>
        <c:auto val="1"/>
        <c:lblAlgn val="ctr"/>
        <c:lblOffset val="100"/>
      </c:catAx>
      <c:valAx>
        <c:axId val="62052992"/>
        <c:scaling>
          <c:orientation val="minMax"/>
        </c:scaling>
        <c:axPos val="l"/>
        <c:majorGridlines/>
        <c:numFmt formatCode="General" sourceLinked="1"/>
        <c:tickLblPos val="nextTo"/>
        <c:crossAx val="62051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hape val="cylinder"/>
        <c:axId val="68861312"/>
        <c:axId val="80868480"/>
        <c:axId val="0"/>
      </c:bar3DChart>
      <c:catAx>
        <c:axId val="68861312"/>
        <c:scaling>
          <c:orientation val="minMax"/>
        </c:scaling>
        <c:axPos val="b"/>
        <c:tickLblPos val="nextTo"/>
        <c:crossAx val="80868480"/>
        <c:crosses val="autoZero"/>
        <c:auto val="1"/>
        <c:lblAlgn val="ctr"/>
        <c:lblOffset val="100"/>
      </c:catAx>
      <c:valAx>
        <c:axId val="80868480"/>
        <c:scaling>
          <c:orientation val="minMax"/>
        </c:scaling>
        <c:axPos val="l"/>
        <c:majorGridlines/>
        <c:numFmt formatCode="General" sourceLinked="1"/>
        <c:tickLblPos val="nextTo"/>
        <c:crossAx val="68861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83691776"/>
        <c:axId val="83701760"/>
        <c:axId val="0"/>
      </c:bar3DChart>
      <c:catAx>
        <c:axId val="83691776"/>
        <c:scaling>
          <c:orientation val="minMax"/>
        </c:scaling>
        <c:axPos val="b"/>
        <c:tickLblPos val="nextTo"/>
        <c:crossAx val="83701760"/>
        <c:crosses val="autoZero"/>
        <c:auto val="1"/>
        <c:lblAlgn val="ctr"/>
        <c:lblOffset val="100"/>
      </c:catAx>
      <c:valAx>
        <c:axId val="83701760"/>
        <c:scaling>
          <c:orientation val="minMax"/>
        </c:scaling>
        <c:axPos val="l"/>
        <c:majorGridlines/>
        <c:numFmt formatCode="General" sourceLinked="1"/>
        <c:tickLblPos val="nextTo"/>
        <c:crossAx val="83691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0</c:v>
                </c:pt>
              </c:numCache>
            </c:numRef>
          </c:val>
        </c:ser>
        <c:shape val="cylinder"/>
        <c:axId val="68863104"/>
        <c:axId val="68864640"/>
        <c:axId val="0"/>
      </c:bar3DChart>
      <c:catAx>
        <c:axId val="68863104"/>
        <c:scaling>
          <c:orientation val="minMax"/>
        </c:scaling>
        <c:axPos val="b"/>
        <c:tickLblPos val="nextTo"/>
        <c:crossAx val="68864640"/>
        <c:crosses val="autoZero"/>
        <c:auto val="1"/>
        <c:lblAlgn val="ctr"/>
        <c:lblOffset val="100"/>
      </c:catAx>
      <c:valAx>
        <c:axId val="68864640"/>
        <c:scaling>
          <c:orientation val="minMax"/>
        </c:scaling>
        <c:axPos val="l"/>
        <c:majorGridlines/>
        <c:numFmt formatCode="General" sourceLinked="1"/>
        <c:tickLblPos val="nextTo"/>
        <c:crossAx val="68863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80842752"/>
        <c:axId val="80844288"/>
        <c:axId val="0"/>
      </c:bar3DChart>
      <c:catAx>
        <c:axId val="80842752"/>
        <c:scaling>
          <c:orientation val="minMax"/>
        </c:scaling>
        <c:axPos val="b"/>
        <c:tickLblPos val="nextTo"/>
        <c:crossAx val="80844288"/>
        <c:crosses val="autoZero"/>
        <c:auto val="1"/>
        <c:lblAlgn val="ctr"/>
        <c:lblOffset val="100"/>
      </c:catAx>
      <c:valAx>
        <c:axId val="80844288"/>
        <c:scaling>
          <c:orientation val="minMax"/>
        </c:scaling>
        <c:axPos val="l"/>
        <c:majorGridlines/>
        <c:numFmt formatCode="General" sourceLinked="1"/>
        <c:tickLblPos val="nextTo"/>
        <c:crossAx val="80842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shape val="cylinder"/>
        <c:axId val="84122240"/>
        <c:axId val="84128128"/>
        <c:axId val="0"/>
      </c:bar3DChart>
      <c:catAx>
        <c:axId val="84122240"/>
        <c:scaling>
          <c:orientation val="minMax"/>
        </c:scaling>
        <c:axPos val="b"/>
        <c:tickLblPos val="nextTo"/>
        <c:crossAx val="84128128"/>
        <c:crosses val="autoZero"/>
        <c:auto val="1"/>
        <c:lblAlgn val="ctr"/>
        <c:lblOffset val="100"/>
      </c:catAx>
      <c:valAx>
        <c:axId val="84128128"/>
        <c:scaling>
          <c:orientation val="minMax"/>
        </c:scaling>
        <c:axPos val="l"/>
        <c:majorGridlines/>
        <c:numFmt formatCode="General" sourceLinked="1"/>
        <c:tickLblPos val="nextTo"/>
        <c:crossAx val="84122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hape val="cylinder"/>
        <c:axId val="84137472"/>
        <c:axId val="84139008"/>
        <c:axId val="0"/>
      </c:bar3DChart>
      <c:catAx>
        <c:axId val="84137472"/>
        <c:scaling>
          <c:orientation val="minMax"/>
        </c:scaling>
        <c:axPos val="b"/>
        <c:tickLblPos val="nextTo"/>
        <c:crossAx val="84139008"/>
        <c:crosses val="autoZero"/>
        <c:auto val="1"/>
        <c:lblAlgn val="ctr"/>
        <c:lblOffset val="100"/>
      </c:catAx>
      <c:valAx>
        <c:axId val="84139008"/>
        <c:scaling>
          <c:orientation val="minMax"/>
        </c:scaling>
        <c:axPos val="l"/>
        <c:majorGridlines/>
        <c:numFmt formatCode="General" sourceLinked="1"/>
        <c:tickLblPos val="nextTo"/>
        <c:crossAx val="8413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3</c:v>
                </c:pt>
              </c:numCache>
            </c:numRef>
          </c:val>
        </c:ser>
        <c:shape val="cylinder"/>
        <c:axId val="80761216"/>
        <c:axId val="80762752"/>
        <c:axId val="0"/>
      </c:bar3DChart>
      <c:catAx>
        <c:axId val="80761216"/>
        <c:scaling>
          <c:orientation val="minMax"/>
        </c:scaling>
        <c:axPos val="b"/>
        <c:tickLblPos val="nextTo"/>
        <c:crossAx val="80762752"/>
        <c:crosses val="autoZero"/>
        <c:auto val="1"/>
        <c:lblAlgn val="ctr"/>
        <c:lblOffset val="100"/>
      </c:catAx>
      <c:valAx>
        <c:axId val="80762752"/>
        <c:scaling>
          <c:orientation val="minMax"/>
        </c:scaling>
        <c:axPos val="l"/>
        <c:majorGridlines/>
        <c:numFmt formatCode="General" sourceLinked="1"/>
        <c:tickLblPos val="nextTo"/>
        <c:crossAx val="80761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hape val="cylinder"/>
        <c:axId val="80788480"/>
        <c:axId val="80855808"/>
        <c:axId val="0"/>
      </c:bar3DChart>
      <c:catAx>
        <c:axId val="80788480"/>
        <c:scaling>
          <c:orientation val="minMax"/>
        </c:scaling>
        <c:axPos val="b"/>
        <c:tickLblPos val="nextTo"/>
        <c:crossAx val="80855808"/>
        <c:crosses val="autoZero"/>
        <c:auto val="1"/>
        <c:lblAlgn val="ctr"/>
        <c:lblOffset val="100"/>
      </c:catAx>
      <c:valAx>
        <c:axId val="80855808"/>
        <c:scaling>
          <c:orientation val="minMax"/>
        </c:scaling>
        <c:axPos val="l"/>
        <c:majorGridlines/>
        <c:numFmt formatCode="General" sourceLinked="1"/>
        <c:tickLblPos val="nextTo"/>
        <c:crossAx val="80788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</c:v>
                </c:pt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3</c:v>
                </c:pt>
              </c:numCache>
            </c:numRef>
          </c:val>
        </c:ser>
        <c:shape val="cylinder"/>
        <c:axId val="83289984"/>
        <c:axId val="83291520"/>
        <c:axId val="0"/>
      </c:bar3DChart>
      <c:catAx>
        <c:axId val="83289984"/>
        <c:scaling>
          <c:orientation val="minMax"/>
        </c:scaling>
        <c:axPos val="b"/>
        <c:tickLblPos val="nextTo"/>
        <c:crossAx val="83291520"/>
        <c:crosses val="autoZero"/>
        <c:auto val="1"/>
        <c:lblAlgn val="ctr"/>
        <c:lblOffset val="100"/>
      </c:catAx>
      <c:valAx>
        <c:axId val="83291520"/>
        <c:scaling>
          <c:orientation val="minMax"/>
        </c:scaling>
        <c:axPos val="l"/>
        <c:majorGridlines/>
        <c:numFmt formatCode="General" sourceLinked="1"/>
        <c:tickLblPos val="nextTo"/>
        <c:crossAx val="8328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shape val="cylinder"/>
        <c:axId val="84251392"/>
        <c:axId val="84252928"/>
        <c:axId val="0"/>
      </c:bar3DChart>
      <c:catAx>
        <c:axId val="84251392"/>
        <c:scaling>
          <c:orientation val="minMax"/>
        </c:scaling>
        <c:axPos val="b"/>
        <c:tickLblPos val="nextTo"/>
        <c:crossAx val="84252928"/>
        <c:crosses val="autoZero"/>
        <c:auto val="1"/>
        <c:lblAlgn val="ctr"/>
        <c:lblOffset val="100"/>
      </c:catAx>
      <c:valAx>
        <c:axId val="84252928"/>
        <c:scaling>
          <c:orientation val="minMax"/>
        </c:scaling>
        <c:axPos val="l"/>
        <c:majorGridlines/>
        <c:numFmt formatCode="General" sourceLinked="1"/>
        <c:tickLblPos val="nextTo"/>
        <c:crossAx val="84251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62763776"/>
        <c:axId val="64365312"/>
        <c:axId val="0"/>
      </c:bar3DChart>
      <c:catAx>
        <c:axId val="62763776"/>
        <c:scaling>
          <c:orientation val="minMax"/>
        </c:scaling>
        <c:axPos val="b"/>
        <c:tickLblPos val="nextTo"/>
        <c:crossAx val="64365312"/>
        <c:crosses val="autoZero"/>
        <c:auto val="1"/>
        <c:lblAlgn val="ctr"/>
        <c:lblOffset val="100"/>
      </c:catAx>
      <c:valAx>
        <c:axId val="64365312"/>
        <c:scaling>
          <c:orientation val="minMax"/>
        </c:scaling>
        <c:axPos val="l"/>
        <c:majorGridlines/>
        <c:numFmt formatCode="General" sourceLinked="1"/>
        <c:tickLblPos val="nextTo"/>
        <c:crossAx val="62763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7</c:v>
                </c:pt>
              </c:numCache>
            </c:numRef>
          </c:val>
        </c:ser>
        <c:shape val="cylinder"/>
        <c:axId val="80874880"/>
        <c:axId val="80917632"/>
        <c:axId val="0"/>
      </c:bar3DChart>
      <c:catAx>
        <c:axId val="80874880"/>
        <c:scaling>
          <c:orientation val="minMax"/>
        </c:scaling>
        <c:axPos val="b"/>
        <c:tickLblPos val="nextTo"/>
        <c:crossAx val="80917632"/>
        <c:crosses val="autoZero"/>
        <c:auto val="1"/>
        <c:lblAlgn val="ctr"/>
        <c:lblOffset val="100"/>
      </c:catAx>
      <c:valAx>
        <c:axId val="80917632"/>
        <c:scaling>
          <c:orientation val="minMax"/>
        </c:scaling>
        <c:axPos val="l"/>
        <c:majorGridlines/>
        <c:numFmt formatCode="General" sourceLinked="1"/>
        <c:tickLblPos val="nextTo"/>
        <c:crossAx val="80874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shape val="cylinder"/>
        <c:axId val="80926976"/>
        <c:axId val="83427328"/>
        <c:axId val="0"/>
      </c:bar3DChart>
      <c:catAx>
        <c:axId val="80926976"/>
        <c:scaling>
          <c:orientation val="minMax"/>
        </c:scaling>
        <c:axPos val="b"/>
        <c:tickLblPos val="nextTo"/>
        <c:crossAx val="83427328"/>
        <c:crosses val="autoZero"/>
        <c:auto val="1"/>
        <c:lblAlgn val="ctr"/>
        <c:lblOffset val="100"/>
      </c:catAx>
      <c:valAx>
        <c:axId val="83427328"/>
        <c:scaling>
          <c:orientation val="minMax"/>
        </c:scaling>
        <c:axPos val="l"/>
        <c:majorGridlines/>
        <c:numFmt formatCode="General" sourceLinked="1"/>
        <c:tickLblPos val="nextTo"/>
        <c:crossAx val="80926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shape val="cylinder"/>
        <c:axId val="83440768"/>
        <c:axId val="83442304"/>
        <c:axId val="0"/>
      </c:bar3DChart>
      <c:catAx>
        <c:axId val="83440768"/>
        <c:scaling>
          <c:orientation val="minMax"/>
        </c:scaling>
        <c:axPos val="b"/>
        <c:tickLblPos val="nextTo"/>
        <c:crossAx val="83442304"/>
        <c:crosses val="autoZero"/>
        <c:auto val="1"/>
        <c:lblAlgn val="ctr"/>
        <c:lblOffset val="100"/>
      </c:catAx>
      <c:valAx>
        <c:axId val="83442304"/>
        <c:scaling>
          <c:orientation val="minMax"/>
        </c:scaling>
        <c:axPos val="l"/>
        <c:majorGridlines/>
        <c:numFmt formatCode="General" sourceLinked="1"/>
        <c:tickLblPos val="nextTo"/>
        <c:crossAx val="83440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3</c:v>
                </c:pt>
              </c:numCache>
            </c:numRef>
          </c:val>
        </c:ser>
        <c:shape val="cylinder"/>
        <c:axId val="90058752"/>
        <c:axId val="90060288"/>
        <c:axId val="0"/>
      </c:bar3DChart>
      <c:catAx>
        <c:axId val="90058752"/>
        <c:scaling>
          <c:orientation val="minMax"/>
        </c:scaling>
        <c:axPos val="b"/>
        <c:tickLblPos val="nextTo"/>
        <c:crossAx val="90060288"/>
        <c:crosses val="autoZero"/>
        <c:auto val="1"/>
        <c:lblAlgn val="ctr"/>
        <c:lblOffset val="100"/>
      </c:catAx>
      <c:valAx>
        <c:axId val="90060288"/>
        <c:scaling>
          <c:orientation val="minMax"/>
        </c:scaling>
        <c:axPos val="l"/>
        <c:majorGridlines/>
        <c:numFmt formatCode="General" sourceLinked="1"/>
        <c:tickLblPos val="nextTo"/>
        <c:crossAx val="90058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4</c:v>
                </c:pt>
              </c:numCache>
            </c:numRef>
          </c:val>
        </c:ser>
        <c:shape val="cylinder"/>
        <c:axId val="90077824"/>
        <c:axId val="90091904"/>
        <c:axId val="0"/>
      </c:bar3DChart>
      <c:catAx>
        <c:axId val="90077824"/>
        <c:scaling>
          <c:orientation val="minMax"/>
        </c:scaling>
        <c:axPos val="b"/>
        <c:tickLblPos val="nextTo"/>
        <c:crossAx val="90091904"/>
        <c:crosses val="autoZero"/>
        <c:auto val="1"/>
        <c:lblAlgn val="ctr"/>
        <c:lblOffset val="100"/>
      </c:catAx>
      <c:valAx>
        <c:axId val="90091904"/>
        <c:scaling>
          <c:orientation val="minMax"/>
        </c:scaling>
        <c:axPos val="l"/>
        <c:majorGridlines/>
        <c:numFmt formatCode="General" sourceLinked="1"/>
        <c:tickLblPos val="nextTo"/>
        <c:crossAx val="90077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</c:v>
                </c:pt>
                <c:pt idx="1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67066880"/>
        <c:axId val="67141632"/>
        <c:axId val="0"/>
      </c:bar3DChart>
      <c:catAx>
        <c:axId val="67066880"/>
        <c:scaling>
          <c:orientation val="minMax"/>
        </c:scaling>
        <c:axPos val="b"/>
        <c:tickLblPos val="nextTo"/>
        <c:crossAx val="67141632"/>
        <c:crosses val="autoZero"/>
        <c:auto val="1"/>
        <c:lblAlgn val="ctr"/>
        <c:lblOffset val="100"/>
      </c:catAx>
      <c:valAx>
        <c:axId val="67141632"/>
        <c:scaling>
          <c:orientation val="minMax"/>
        </c:scaling>
        <c:axPos val="l"/>
        <c:majorGridlines/>
        <c:numFmt formatCode="General" sourceLinked="1"/>
        <c:tickLblPos val="nextTo"/>
        <c:crossAx val="6706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hape val="cylinder"/>
        <c:axId val="68512000"/>
        <c:axId val="68518272"/>
        <c:axId val="0"/>
      </c:bar3DChart>
      <c:catAx>
        <c:axId val="68512000"/>
        <c:scaling>
          <c:orientation val="minMax"/>
        </c:scaling>
        <c:axPos val="b"/>
        <c:tickLblPos val="nextTo"/>
        <c:crossAx val="68518272"/>
        <c:crosses val="autoZero"/>
        <c:auto val="1"/>
        <c:lblAlgn val="ctr"/>
        <c:lblOffset val="100"/>
      </c:catAx>
      <c:valAx>
        <c:axId val="68518272"/>
        <c:scaling>
          <c:orientation val="minMax"/>
        </c:scaling>
        <c:axPos val="l"/>
        <c:majorGridlines/>
        <c:numFmt formatCode="General" sourceLinked="1"/>
        <c:tickLblPos val="nextTo"/>
        <c:crossAx val="68512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77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hape val="cylinder"/>
        <c:axId val="68875776"/>
        <c:axId val="68877312"/>
        <c:axId val="0"/>
      </c:bar3DChart>
      <c:catAx>
        <c:axId val="68875776"/>
        <c:scaling>
          <c:orientation val="minMax"/>
        </c:scaling>
        <c:axPos val="b"/>
        <c:tickLblPos val="nextTo"/>
        <c:crossAx val="68877312"/>
        <c:crosses val="autoZero"/>
        <c:auto val="1"/>
        <c:lblAlgn val="ctr"/>
        <c:lblOffset val="100"/>
      </c:catAx>
      <c:valAx>
        <c:axId val="68877312"/>
        <c:scaling>
          <c:orientation val="minMax"/>
        </c:scaling>
        <c:axPos val="l"/>
        <c:majorGridlines/>
        <c:numFmt formatCode="General" sourceLinked="1"/>
        <c:tickLblPos val="nextTo"/>
        <c:crossAx val="68875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0</c:v>
                </c:pt>
              </c:numCache>
            </c:numRef>
          </c:val>
        </c:ser>
        <c:shape val="cylinder"/>
        <c:axId val="71908736"/>
        <c:axId val="72121344"/>
        <c:axId val="0"/>
      </c:bar3DChart>
      <c:catAx>
        <c:axId val="71908736"/>
        <c:scaling>
          <c:orientation val="minMax"/>
        </c:scaling>
        <c:axPos val="b"/>
        <c:tickLblPos val="nextTo"/>
        <c:crossAx val="72121344"/>
        <c:crosses val="autoZero"/>
        <c:auto val="1"/>
        <c:lblAlgn val="ctr"/>
        <c:lblOffset val="100"/>
      </c:catAx>
      <c:valAx>
        <c:axId val="72121344"/>
        <c:scaling>
          <c:orientation val="minMax"/>
        </c:scaling>
        <c:axPos val="l"/>
        <c:majorGridlines/>
        <c:numFmt formatCode="General" sourceLinked="1"/>
        <c:tickLblPos val="nextTo"/>
        <c:crossAx val="71908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hape val="cylinder"/>
        <c:axId val="84058496"/>
        <c:axId val="84060416"/>
        <c:axId val="0"/>
      </c:bar3DChart>
      <c:catAx>
        <c:axId val="84058496"/>
        <c:scaling>
          <c:orientation val="minMax"/>
        </c:scaling>
        <c:axPos val="b"/>
        <c:tickLblPos val="nextTo"/>
        <c:crossAx val="84060416"/>
        <c:crosses val="autoZero"/>
        <c:auto val="1"/>
        <c:lblAlgn val="ctr"/>
        <c:lblOffset val="100"/>
      </c:catAx>
      <c:valAx>
        <c:axId val="84060416"/>
        <c:scaling>
          <c:orientation val="minMax"/>
        </c:scaling>
        <c:axPos val="l"/>
        <c:majorGridlines/>
        <c:numFmt formatCode="General" sourceLinked="1"/>
        <c:tickLblPos val="nextTo"/>
        <c:crossAx val="84058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hape val="cylinder"/>
        <c:axId val="84248448"/>
        <c:axId val="84249984"/>
        <c:axId val="0"/>
      </c:bar3DChart>
      <c:catAx>
        <c:axId val="84248448"/>
        <c:scaling>
          <c:orientation val="minMax"/>
        </c:scaling>
        <c:axPos val="b"/>
        <c:tickLblPos val="nextTo"/>
        <c:crossAx val="84249984"/>
        <c:crosses val="autoZero"/>
        <c:auto val="1"/>
        <c:lblAlgn val="ctr"/>
        <c:lblOffset val="100"/>
      </c:catAx>
      <c:valAx>
        <c:axId val="84249984"/>
        <c:scaling>
          <c:orientation val="minMax"/>
        </c:scaling>
        <c:axPos val="l"/>
        <c:majorGridlines/>
        <c:numFmt formatCode="General" sourceLinked="1"/>
        <c:tickLblPos val="nextTo"/>
        <c:crossAx val="84248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64725760"/>
        <c:axId val="64727296"/>
        <c:axId val="0"/>
      </c:bar3DChart>
      <c:catAx>
        <c:axId val="64725760"/>
        <c:scaling>
          <c:orientation val="minMax"/>
        </c:scaling>
        <c:axPos val="b"/>
        <c:tickLblPos val="nextTo"/>
        <c:crossAx val="64727296"/>
        <c:crosses val="autoZero"/>
        <c:auto val="1"/>
        <c:lblAlgn val="ctr"/>
        <c:lblOffset val="100"/>
      </c:catAx>
      <c:valAx>
        <c:axId val="64727296"/>
        <c:scaling>
          <c:orientation val="minMax"/>
        </c:scaling>
        <c:axPos val="l"/>
        <c:majorGridlines/>
        <c:numFmt formatCode="General" sourceLinked="1"/>
        <c:tickLblPos val="nextTo"/>
        <c:crossAx val="64725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12</cp:revision>
  <cp:lastPrinted>2014-04-23T18:26:00Z</cp:lastPrinted>
  <dcterms:created xsi:type="dcterms:W3CDTF">2014-03-27T13:52:00Z</dcterms:created>
  <dcterms:modified xsi:type="dcterms:W3CDTF">2016-04-29T03:17:00Z</dcterms:modified>
</cp:coreProperties>
</file>