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1B" w:rsidRPr="005A031B" w:rsidRDefault="005A031B" w:rsidP="005A031B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  <w:r w:rsidRPr="005A031B">
        <w:rPr>
          <w:rFonts w:ascii="Times New Roman" w:hAnsi="Times New Roman" w:cs="Times New Roman"/>
          <w:b w:val="0"/>
          <w:sz w:val="24"/>
          <w:szCs w:val="24"/>
        </w:rPr>
        <w:t>Муниципальное бюджетное общеобразовательное дошкольное учреждение</w:t>
      </w:r>
    </w:p>
    <w:p w:rsidR="005A031B" w:rsidRPr="005A031B" w:rsidRDefault="005A031B" w:rsidP="005A0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31B">
        <w:rPr>
          <w:rFonts w:ascii="Times New Roman" w:hAnsi="Times New Roman" w:cs="Times New Roman"/>
          <w:sz w:val="24"/>
          <w:szCs w:val="24"/>
        </w:rPr>
        <w:t>«Детский сад комбинированного вида №2 «Рябинка»</w:t>
      </w:r>
    </w:p>
    <w:p w:rsidR="005A031B" w:rsidRP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Аналитическая справка о результатах мониторинга за 201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7</w:t>
      </w:r>
      <w:r w:rsidRPr="009B74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8</w:t>
      </w:r>
      <w:r w:rsidRPr="009B74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 учебный  год</w:t>
      </w:r>
    </w:p>
    <w:p w:rsidR="005A031B" w:rsidRDefault="005A031B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 «Художественно-эстетическое развитие»</w:t>
      </w:r>
    </w:p>
    <w:p w:rsidR="005A031B" w:rsidRDefault="005A031B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Pr="009B7415" w:rsidRDefault="005A031B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информацию подготовила:</w:t>
      </w:r>
    </w:p>
    <w:p w:rsidR="005A031B" w:rsidRDefault="005A031B" w:rsidP="005A031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музыкальный руководитель</w:t>
      </w:r>
    </w:p>
    <w:p w:rsidR="005A031B" w:rsidRPr="005A031B" w:rsidRDefault="005A031B" w:rsidP="005A031B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Снитко Анастасия Александровна</w:t>
      </w: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</w:p>
    <w:p w:rsidR="005A031B" w:rsidRDefault="005A031B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E0E36" w:rsidRPr="009B7415" w:rsidRDefault="006E0E36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го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довому плану работы детского сада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мною провед</w:t>
      </w:r>
      <w:r w:rsidR="00CC7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мониторинг уровня усвоения программного материала по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примерной 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образовательной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программе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«Детство», под редакцией Гогоберидзе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04FF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Бабаевой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так же по парциальным программам, технологиям и пособиям.</w:t>
      </w:r>
    </w:p>
    <w:p w:rsidR="006E0E36" w:rsidRPr="009B7415" w:rsidRDefault="006E0E36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Программа «Ладушки», под редакцией И. Каплуновой</w:t>
      </w:r>
      <w:bookmarkStart w:id="0" w:name="_GoBack"/>
      <w:bookmarkEnd w:id="0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И.Новоскольцевой</w:t>
      </w:r>
    </w:p>
    <w:p w:rsidR="00162AE0" w:rsidRDefault="006E0E36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 программы - музыкально творческое развитие детей в процессе </w:t>
      </w:r>
      <w:r w:rsidR="00162A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6E0E36" w:rsidRPr="009B7415" w:rsidRDefault="00162AE0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различных видов музыкальной деятельности.</w:t>
      </w:r>
    </w:p>
    <w:p w:rsidR="006E0E36" w:rsidRDefault="009B7415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Топ-хлоп м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ыш», под редакцией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А.И. Бурениной</w:t>
      </w:r>
    </w:p>
    <w:p w:rsidR="00162AE0" w:rsidRDefault="00162AE0" w:rsidP="00DD794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программы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развитие музыкальных способностей у детей младшего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E0E36" w:rsidRPr="009B7415" w:rsidRDefault="00162AE0" w:rsidP="00DD794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E0E36" w:rsidRPr="009B7415" w:rsidRDefault="009B7415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 «Ритмическая мозаика»,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редакцией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А.И. Бурениной (пособие по музыкально - </w:t>
      </w:r>
      <w:proofErr w:type="gramStart"/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ритмическим движениям</w:t>
      </w:r>
      <w:proofErr w:type="gramEnd"/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приложением аудиозаписей)</w:t>
      </w:r>
    </w:p>
    <w:p w:rsidR="006E0E36" w:rsidRPr="009B7415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C431D" w:rsidRDefault="006E0E36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62A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B7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мониторинга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выявить качества знаний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и уровень их развития по всем видам муз</w:t>
      </w:r>
      <w:r w:rsidR="00EC43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ыкальной деятельности</w:t>
      </w:r>
      <w:r w:rsidR="00357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(движение, чувство ритма, слушание, пение</w:t>
      </w:r>
      <w:r w:rsidR="00474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творчество</w:t>
      </w:r>
      <w:r w:rsidR="00357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3574F7" w:rsidRDefault="008E484D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7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0A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74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качестве методов мониторинга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использовала методы, схожие с методами педагогической диагностики: </w:t>
      </w:r>
    </w:p>
    <w:p w:rsidR="008E484D" w:rsidRDefault="008E484D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формализованные методы (тесты, опросы)</w:t>
      </w:r>
    </w:p>
    <w:p w:rsidR="008E484D" w:rsidRDefault="008E484D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малоформализованные методы (наблюдение, беседа, слушание)</w:t>
      </w:r>
      <w:r w:rsidR="006C0A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C0A8E" w:rsidRDefault="006C0A8E" w:rsidP="0016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уровня развития музыкальных способностей были выбраны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A8E" w:rsidRDefault="006C0A8E" w:rsidP="0016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F9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Start"/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3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9473F9">
        <w:rPr>
          <w:rFonts w:ascii="Times New Roman" w:eastAsia="Times New Roman" w:hAnsi="Times New Roman" w:cs="Times New Roman"/>
          <w:sz w:val="28"/>
          <w:szCs w:val="28"/>
        </w:rPr>
        <w:t>средний (</w:t>
      </w:r>
      <w:r>
        <w:rPr>
          <w:rFonts w:ascii="Arial" w:hAnsi="Arial" w:cs="Arial"/>
          <w:sz w:val="28"/>
          <w:szCs w:val="28"/>
        </w:rPr>
        <w:t>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32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>низкий (</w:t>
      </w:r>
      <w:r>
        <w:rPr>
          <w:rFonts w:ascii="Arial" w:hAnsi="Arial" w:cs="Arial"/>
          <w:sz w:val="28"/>
          <w:szCs w:val="28"/>
        </w:rPr>
        <w:t>●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2AE0" w:rsidRDefault="00162AE0" w:rsidP="0016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C0A8E" w:rsidTr="005B4EC1">
        <w:tc>
          <w:tcPr>
            <w:tcW w:w="9571" w:type="dxa"/>
            <w:gridSpan w:val="3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Уровни  музыкальных способностей</w:t>
            </w:r>
          </w:p>
        </w:tc>
      </w:tr>
      <w:tr w:rsidR="006C0A8E" w:rsidTr="005B4EC1">
        <w:tc>
          <w:tcPr>
            <w:tcW w:w="3190" w:type="dxa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Start"/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(●)</w:t>
            </w:r>
            <w:proofErr w:type="gramEnd"/>
          </w:p>
        </w:tc>
        <w:tc>
          <w:tcPr>
            <w:tcW w:w="3190" w:type="dxa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Start"/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 (■)</w:t>
            </w:r>
            <w:proofErr w:type="gramEnd"/>
          </w:p>
        </w:tc>
        <w:tc>
          <w:tcPr>
            <w:tcW w:w="3191" w:type="dxa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Start"/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 (▲)</w:t>
            </w:r>
            <w:proofErr w:type="gramEnd"/>
          </w:p>
        </w:tc>
      </w:tr>
      <w:tr w:rsidR="006C0A8E" w:rsidTr="00B24322">
        <w:trPr>
          <w:trHeight w:val="2856"/>
        </w:trPr>
        <w:tc>
          <w:tcPr>
            <w:tcW w:w="3190" w:type="dxa"/>
          </w:tcPr>
          <w:p w:rsidR="006C0A8E" w:rsidRPr="006C0A8E" w:rsidRDefault="006C0A8E" w:rsidP="005B4EC1">
            <w:pPr>
              <w:shd w:val="clear" w:color="auto" w:fill="FFFFFF"/>
              <w:spacing w:before="264" w:line="259" w:lineRule="exact"/>
              <w:ind w:right="422"/>
              <w:rPr>
                <w:rFonts w:ascii="Times New Roman" w:hAnsi="Times New Roman" w:cs="Times New Roman"/>
              </w:rPr>
            </w:pPr>
            <w:proofErr w:type="spellStart"/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>Малоэмоционален</w:t>
            </w:r>
            <w:proofErr w:type="spellEnd"/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 xml:space="preserve">; «ровно», спокойно относится к музыке, к </w:t>
            </w:r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музыкальной деятельности, нет активного интереса, </w:t>
            </w:r>
            <w:proofErr w:type="gramStart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>равнодушен</w:t>
            </w:r>
            <w:proofErr w:type="gramEnd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. Не </w:t>
            </w:r>
            <w:proofErr w:type="gramStart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>способен</w:t>
            </w:r>
            <w:proofErr w:type="gramEnd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 к </w:t>
            </w:r>
            <w:r w:rsidRPr="006C0A8E">
              <w:rPr>
                <w:rFonts w:ascii="Times New Roman" w:hAnsi="Times New Roman" w:cs="Times New Roman"/>
                <w:color w:val="000000"/>
                <w:spacing w:val="-5"/>
              </w:rPr>
              <w:t>самостоятельности.</w:t>
            </w:r>
          </w:p>
          <w:p w:rsidR="006C0A8E" w:rsidRPr="006C0A8E" w:rsidRDefault="006C0A8E" w:rsidP="005B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0A8E" w:rsidRPr="006C0A8E" w:rsidRDefault="006C0A8E" w:rsidP="005B4EC1">
            <w:pPr>
              <w:shd w:val="clear" w:color="auto" w:fill="FFFFFF"/>
              <w:spacing w:before="264" w:line="269" w:lineRule="exact"/>
              <w:rPr>
                <w:rFonts w:ascii="Times New Roman" w:hAnsi="Times New Roman" w:cs="Times New Roman"/>
              </w:rPr>
            </w:pPr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Эмоциональная отзывчивость, интерес, желание включиться в </w:t>
            </w:r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 xml:space="preserve">музыкальную деятельность. Однако ребёнок затрудняется в выполнении задания. </w:t>
            </w:r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>Требуется помощь педагога, дополнительное объяснение, показ, повторы.</w:t>
            </w:r>
          </w:p>
          <w:p w:rsidR="006C0A8E" w:rsidRPr="006C0A8E" w:rsidRDefault="006C0A8E" w:rsidP="005B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C0A8E" w:rsidRPr="006C0A8E" w:rsidRDefault="006C0A8E" w:rsidP="005B4EC1">
            <w:pPr>
              <w:shd w:val="clear" w:color="auto" w:fill="FFFFFF"/>
              <w:spacing w:before="254" w:line="259" w:lineRule="exact"/>
              <w:rPr>
                <w:rFonts w:ascii="Times New Roman" w:hAnsi="Times New Roman" w:cs="Times New Roman"/>
              </w:rPr>
            </w:pPr>
            <w:r w:rsidRPr="006C0A8E">
              <w:rPr>
                <w:rFonts w:ascii="Times New Roman" w:hAnsi="Times New Roman" w:cs="Times New Roman"/>
                <w:color w:val="000000"/>
              </w:rPr>
              <w:t xml:space="preserve">Творческая активность ребёнка, его самостоятельность, инициатива; быстрое осмысление задания, точное выразительное его выполнение без </w:t>
            </w:r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 xml:space="preserve">помощи взрослого; ярко выраженная эмоциональность (во всех видах музыкальной </w:t>
            </w:r>
            <w:r w:rsidRPr="006C0A8E">
              <w:rPr>
                <w:rFonts w:ascii="Times New Roman" w:hAnsi="Times New Roman" w:cs="Times New Roman"/>
                <w:color w:val="000000"/>
                <w:spacing w:val="-4"/>
              </w:rPr>
              <w:t>деятельности).</w:t>
            </w:r>
          </w:p>
          <w:p w:rsidR="006C0A8E" w:rsidRPr="006C0A8E" w:rsidRDefault="006C0A8E" w:rsidP="005B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AE0" w:rsidRDefault="00162AE0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7EDC" w:rsidRDefault="00DD7EDC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мониторинга освоения материала детьми всех групп на первое полугодие показали в основном средний уровень, а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концу учебного года,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уже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показали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основном высокий уровень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освоения воспитанниками программы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A031B" w:rsidRDefault="005A031B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A031B" w:rsidRDefault="005A031B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A031B" w:rsidRDefault="005A031B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A031B" w:rsidRDefault="005A031B" w:rsidP="00DD7EDC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62AE0" w:rsidRDefault="006C0A8E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7EDC" w:rsidRPr="00DD7EDC" w:rsidRDefault="00DD7EDC" w:rsidP="00DD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0A8E" w:rsidRDefault="006C0A8E" w:rsidP="00DD7ED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 xml:space="preserve">от </w:t>
      </w:r>
      <w:r w:rsidR="00DD7EDC">
        <w:rPr>
          <w:rFonts w:ascii="Times New Roman" w:hAnsi="Times New Roman"/>
          <w:b/>
          <w:i/>
          <w:sz w:val="28"/>
          <w:szCs w:val="28"/>
        </w:rPr>
        <w:t xml:space="preserve">1,6 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="00DD7EDC">
        <w:rPr>
          <w:rFonts w:ascii="Times New Roman" w:hAnsi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6C0A8E" w:rsidRDefault="006C0A8E" w:rsidP="006C0A8E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DD7EDC">
        <w:rPr>
          <w:rFonts w:ascii="Times New Roman" w:hAnsi="Times New Roman"/>
          <w:b/>
          <w:i/>
          <w:sz w:val="28"/>
          <w:szCs w:val="28"/>
        </w:rPr>
        <w:t>Радуга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25</w:t>
      </w:r>
      <w:r w:rsidR="0074275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детей</w:t>
      </w:r>
    </w:p>
    <w:p w:rsidR="00C90658" w:rsidRPr="009B7415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860"/>
        <w:gridCol w:w="850"/>
        <w:gridCol w:w="1065"/>
        <w:gridCol w:w="1037"/>
        <w:gridCol w:w="948"/>
        <w:gridCol w:w="992"/>
        <w:gridCol w:w="919"/>
        <w:gridCol w:w="849"/>
        <w:gridCol w:w="853"/>
        <w:gridCol w:w="851"/>
      </w:tblGrid>
      <w:tr w:rsidR="00CC7FBA" w:rsidTr="00474CB1">
        <w:trPr>
          <w:trHeight w:val="427"/>
        </w:trPr>
        <w:tc>
          <w:tcPr>
            <w:tcW w:w="1976" w:type="dxa"/>
            <w:vMerge w:val="restart"/>
            <w:tcBorders>
              <w:tl2br w:val="single" w:sz="4" w:space="0" w:color="auto"/>
            </w:tcBorders>
          </w:tcPr>
          <w:p w:rsidR="00CC7FBA" w:rsidRDefault="00CC7FBA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CC7FBA" w:rsidRDefault="00CC7FBA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CC7FBA" w:rsidRDefault="00CC7FBA" w:rsidP="003108AB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710" w:type="dxa"/>
            <w:gridSpan w:val="2"/>
          </w:tcPr>
          <w:p w:rsidR="00CC7FBA" w:rsidRDefault="00CC7FBA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2102" w:type="dxa"/>
            <w:gridSpan w:val="2"/>
          </w:tcPr>
          <w:p w:rsidR="00CC7FBA" w:rsidRDefault="00CC7FBA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0" w:type="dxa"/>
            <w:gridSpan w:val="2"/>
          </w:tcPr>
          <w:p w:rsidR="00CC7FBA" w:rsidRDefault="00CC7FBA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768" w:type="dxa"/>
            <w:gridSpan w:val="2"/>
          </w:tcPr>
          <w:p w:rsidR="00CC7FBA" w:rsidRDefault="00CC7FBA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CC7FBA" w:rsidRDefault="00CC7FBA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CC7FBA" w:rsidRDefault="00CC7FBA" w:rsidP="00CC7FB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</w:tr>
      <w:tr w:rsidR="00CC7FBA" w:rsidTr="00474CB1">
        <w:trPr>
          <w:trHeight w:val="836"/>
        </w:trPr>
        <w:tc>
          <w:tcPr>
            <w:tcW w:w="1976" w:type="dxa"/>
            <w:vMerge/>
          </w:tcPr>
          <w:p w:rsidR="00CC7FBA" w:rsidRPr="009B7415" w:rsidRDefault="00CC7FBA" w:rsidP="003108AB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0" w:type="dxa"/>
          </w:tcPr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0" w:type="dxa"/>
          </w:tcPr>
          <w:p w:rsidR="00474CB1" w:rsidRDefault="00474CB1" w:rsidP="00474CB1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CC7FBA" w:rsidRPr="00162AE0" w:rsidRDefault="00CC7FBA" w:rsidP="00474CB1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49" w:type="dxa"/>
          </w:tcPr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CC7FBA" w:rsidRPr="00162AE0" w:rsidRDefault="00CC7FBA" w:rsidP="00CC7FBA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CC7FBA" w:rsidRPr="00162AE0" w:rsidRDefault="00CC7FBA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53" w:type="dxa"/>
          </w:tcPr>
          <w:p w:rsidR="00CC7FBA" w:rsidRPr="00162AE0" w:rsidRDefault="00CC7FBA" w:rsidP="00CC7FBA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C7FBA" w:rsidRPr="00162AE0" w:rsidRDefault="00CC7FBA" w:rsidP="00CC7FBA">
            <w:pPr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1" w:type="dxa"/>
          </w:tcPr>
          <w:p w:rsidR="00CC7FBA" w:rsidRPr="00162AE0" w:rsidRDefault="00CC7FBA" w:rsidP="00CC7FBA">
            <w:pPr>
              <w:shd w:val="clear" w:color="auto" w:fill="FFFFFF"/>
              <w:spacing w:after="0" w:line="240" w:lineRule="auto"/>
              <w:ind w:right="-59"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CC7FBA" w:rsidRPr="00162AE0" w:rsidRDefault="00CC7FBA" w:rsidP="00CC7FBA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CC7FBA" w:rsidRPr="00162AE0" w:rsidRDefault="00CC7FBA" w:rsidP="00CC7FBA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CC7FBA" w:rsidTr="00474CB1">
        <w:trPr>
          <w:trHeight w:val="397"/>
        </w:trPr>
        <w:tc>
          <w:tcPr>
            <w:tcW w:w="1976" w:type="dxa"/>
          </w:tcPr>
          <w:p w:rsidR="00CC7FBA" w:rsidRPr="00162AE0" w:rsidRDefault="00CC7FBA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860" w:type="dxa"/>
          </w:tcPr>
          <w:p w:rsidR="00CC7FBA" w:rsidRPr="00CC7FBA" w:rsidRDefault="00CC7FBA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0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34%</w:t>
            </w:r>
          </w:p>
        </w:tc>
        <w:tc>
          <w:tcPr>
            <w:tcW w:w="1065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37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28%</w:t>
            </w:r>
          </w:p>
        </w:tc>
        <w:tc>
          <w:tcPr>
            <w:tcW w:w="948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92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28%</w:t>
            </w:r>
          </w:p>
        </w:tc>
        <w:tc>
          <w:tcPr>
            <w:tcW w:w="919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28%</w:t>
            </w:r>
          </w:p>
        </w:tc>
        <w:tc>
          <w:tcPr>
            <w:tcW w:w="853" w:type="dxa"/>
          </w:tcPr>
          <w:p w:rsidR="00CC7FBA" w:rsidRPr="00CC7FBA" w:rsidRDefault="00CC7FBA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1" w:type="dxa"/>
          </w:tcPr>
          <w:p w:rsidR="00CC7FBA" w:rsidRPr="00CC7FBA" w:rsidRDefault="00CC7FBA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28%</w:t>
            </w:r>
          </w:p>
        </w:tc>
      </w:tr>
      <w:tr w:rsidR="00CC7FBA" w:rsidTr="00474CB1">
        <w:trPr>
          <w:trHeight w:val="411"/>
        </w:trPr>
        <w:tc>
          <w:tcPr>
            <w:tcW w:w="1976" w:type="dxa"/>
          </w:tcPr>
          <w:p w:rsidR="00CC7FBA" w:rsidRPr="00162AE0" w:rsidRDefault="00CC7FBA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860" w:type="dxa"/>
          </w:tcPr>
          <w:p w:rsidR="00CC7FBA" w:rsidRPr="00CC7FBA" w:rsidRDefault="00CC7FBA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25%</w:t>
            </w:r>
          </w:p>
        </w:tc>
        <w:tc>
          <w:tcPr>
            <w:tcW w:w="850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1065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17%</w:t>
            </w:r>
          </w:p>
        </w:tc>
        <w:tc>
          <w:tcPr>
            <w:tcW w:w="1037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61%</w:t>
            </w:r>
          </w:p>
        </w:tc>
        <w:tc>
          <w:tcPr>
            <w:tcW w:w="948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7%</w:t>
            </w:r>
          </w:p>
        </w:tc>
        <w:tc>
          <w:tcPr>
            <w:tcW w:w="992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61%</w:t>
            </w:r>
          </w:p>
        </w:tc>
        <w:tc>
          <w:tcPr>
            <w:tcW w:w="919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17%</w:t>
            </w:r>
          </w:p>
        </w:tc>
        <w:tc>
          <w:tcPr>
            <w:tcW w:w="849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61%</w:t>
            </w:r>
          </w:p>
        </w:tc>
        <w:tc>
          <w:tcPr>
            <w:tcW w:w="853" w:type="dxa"/>
          </w:tcPr>
          <w:p w:rsidR="00CC7FBA" w:rsidRPr="00CC7FBA" w:rsidRDefault="00CC7FBA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22%</w:t>
            </w:r>
          </w:p>
        </w:tc>
        <w:tc>
          <w:tcPr>
            <w:tcW w:w="851" w:type="dxa"/>
          </w:tcPr>
          <w:p w:rsidR="00CC7FBA" w:rsidRPr="00CC7FBA" w:rsidRDefault="00CC7FBA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61%</w:t>
            </w:r>
          </w:p>
        </w:tc>
      </w:tr>
      <w:tr w:rsidR="00CC7FBA" w:rsidTr="00474CB1">
        <w:trPr>
          <w:trHeight w:val="405"/>
        </w:trPr>
        <w:tc>
          <w:tcPr>
            <w:tcW w:w="1976" w:type="dxa"/>
          </w:tcPr>
          <w:p w:rsidR="00CC7FBA" w:rsidRPr="00162AE0" w:rsidRDefault="00CC7FBA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860" w:type="dxa"/>
          </w:tcPr>
          <w:p w:rsidR="00CC7FBA" w:rsidRPr="00CC7FBA" w:rsidRDefault="00CC7FBA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850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1065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1037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948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992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919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849" w:type="dxa"/>
          </w:tcPr>
          <w:p w:rsidR="00CC7FBA" w:rsidRPr="00CC7FBA" w:rsidRDefault="00CC7FBA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853" w:type="dxa"/>
          </w:tcPr>
          <w:p w:rsidR="00CC7FBA" w:rsidRPr="00CC7FBA" w:rsidRDefault="00CC7FBA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78%</w:t>
            </w:r>
          </w:p>
        </w:tc>
        <w:tc>
          <w:tcPr>
            <w:tcW w:w="851" w:type="dxa"/>
          </w:tcPr>
          <w:p w:rsidR="00CC7FBA" w:rsidRPr="00CC7FBA" w:rsidRDefault="00CC7FBA" w:rsidP="00CC7FB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</w:tr>
    </w:tbl>
    <w:p w:rsidR="00B90583" w:rsidRDefault="00B90583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E5946" w:rsidRPr="00B90583" w:rsidRDefault="00B90583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B90583" w:rsidRDefault="00B90583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661BBF8A" wp14:editId="518FEBB8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3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B90583" w:rsidRPr="00CC7FBA" w:rsidTr="00B90583">
        <w:trPr>
          <w:trHeight w:val="397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B90583" w:rsidRPr="00B90583" w:rsidRDefault="00B90583" w:rsidP="00B905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B90583" w:rsidRPr="00B90583" w:rsidRDefault="00B90583" w:rsidP="00B90583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B90583" w:rsidRPr="00B90583" w:rsidRDefault="00B90583" w:rsidP="00B90583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B90583" w:rsidRPr="00B90583" w:rsidRDefault="00B90583" w:rsidP="00B90583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B90583" w:rsidRPr="00CC7FBA" w:rsidTr="00B90583">
        <w:trPr>
          <w:trHeight w:val="397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2410" w:type="dxa"/>
          </w:tcPr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</w:tr>
      <w:tr w:rsidR="00B90583" w:rsidRPr="00CC7FBA" w:rsidTr="00B90583">
        <w:trPr>
          <w:trHeight w:val="411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B90583" w:rsidRPr="00CC7FBA" w:rsidTr="00B90583">
        <w:trPr>
          <w:trHeight w:val="405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B90583" w:rsidRDefault="00B90583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583" w:rsidRDefault="00B90583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583" w:rsidRDefault="00B90583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C7304" w:rsidRDefault="00BC7304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B24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5946" w:rsidRDefault="002E5946" w:rsidP="002E5946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2  до 3 лет</w:t>
      </w:r>
    </w:p>
    <w:p w:rsidR="002E5946" w:rsidRDefault="002E5946" w:rsidP="002E5946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«Солнышко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19 детей</w:t>
      </w:r>
    </w:p>
    <w:p w:rsidR="002E5946" w:rsidRPr="009B7415" w:rsidRDefault="002E5946" w:rsidP="002E594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860"/>
        <w:gridCol w:w="850"/>
        <w:gridCol w:w="1065"/>
        <w:gridCol w:w="1037"/>
        <w:gridCol w:w="948"/>
        <w:gridCol w:w="992"/>
        <w:gridCol w:w="919"/>
        <w:gridCol w:w="849"/>
        <w:gridCol w:w="853"/>
        <w:gridCol w:w="851"/>
      </w:tblGrid>
      <w:tr w:rsidR="002E5946" w:rsidTr="00654798">
        <w:trPr>
          <w:trHeight w:val="427"/>
        </w:trPr>
        <w:tc>
          <w:tcPr>
            <w:tcW w:w="1976" w:type="dxa"/>
            <w:vMerge w:val="restart"/>
            <w:tcBorders>
              <w:tl2br w:val="single" w:sz="4" w:space="0" w:color="auto"/>
            </w:tcBorders>
          </w:tcPr>
          <w:p w:rsidR="002E5946" w:rsidRDefault="002E5946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2E5946" w:rsidRDefault="002E5946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2E5946" w:rsidRDefault="002E5946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710" w:type="dxa"/>
            <w:gridSpan w:val="2"/>
          </w:tcPr>
          <w:p w:rsidR="002E5946" w:rsidRDefault="002E594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2102" w:type="dxa"/>
            <w:gridSpan w:val="2"/>
          </w:tcPr>
          <w:p w:rsidR="002E5946" w:rsidRDefault="002E594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0" w:type="dxa"/>
            <w:gridSpan w:val="2"/>
          </w:tcPr>
          <w:p w:rsidR="002E5946" w:rsidRDefault="002E594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768" w:type="dxa"/>
            <w:gridSpan w:val="2"/>
          </w:tcPr>
          <w:p w:rsidR="002E5946" w:rsidRDefault="002E594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2E5946" w:rsidRDefault="002E594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2E5946" w:rsidRDefault="002E594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</w:tr>
      <w:tr w:rsidR="002E5946" w:rsidTr="00654798">
        <w:trPr>
          <w:trHeight w:val="836"/>
        </w:trPr>
        <w:tc>
          <w:tcPr>
            <w:tcW w:w="1976" w:type="dxa"/>
            <w:vMerge/>
          </w:tcPr>
          <w:p w:rsidR="002E5946" w:rsidRPr="009B7415" w:rsidRDefault="002E5946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0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0" w:type="dxa"/>
          </w:tcPr>
          <w:p w:rsidR="002E5946" w:rsidRDefault="002E5946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49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53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2E5946" w:rsidRPr="00162AE0" w:rsidRDefault="002E5946" w:rsidP="00654798">
            <w:pPr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1" w:type="dxa"/>
          </w:tcPr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right="-59"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2E5946" w:rsidRPr="00162AE0" w:rsidRDefault="002E5946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2E5946" w:rsidRPr="00162AE0" w:rsidRDefault="002E5946" w:rsidP="00654798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E5946" w:rsidTr="00654798">
        <w:trPr>
          <w:trHeight w:val="397"/>
        </w:trPr>
        <w:tc>
          <w:tcPr>
            <w:tcW w:w="1976" w:type="dxa"/>
          </w:tcPr>
          <w:p w:rsidR="002E5946" w:rsidRPr="00162AE0" w:rsidRDefault="002E594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860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0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4%</w:t>
            </w:r>
          </w:p>
        </w:tc>
        <w:tc>
          <w:tcPr>
            <w:tcW w:w="1065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37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92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1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E5946" w:rsidTr="00654798">
        <w:trPr>
          <w:trHeight w:val="411"/>
        </w:trPr>
        <w:tc>
          <w:tcPr>
            <w:tcW w:w="1976" w:type="dxa"/>
          </w:tcPr>
          <w:p w:rsidR="002E5946" w:rsidRPr="00162AE0" w:rsidRDefault="002E594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860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5%</w:t>
            </w:r>
          </w:p>
        </w:tc>
        <w:tc>
          <w:tcPr>
            <w:tcW w:w="1065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E5946" w:rsidTr="00654798">
        <w:trPr>
          <w:trHeight w:val="405"/>
        </w:trPr>
        <w:tc>
          <w:tcPr>
            <w:tcW w:w="1976" w:type="dxa"/>
          </w:tcPr>
          <w:p w:rsidR="002E5946" w:rsidRPr="00162AE0" w:rsidRDefault="002E594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860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1065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2E5946" w:rsidRPr="00CC7FBA" w:rsidRDefault="002E594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BC7304" w:rsidRDefault="00BC7304" w:rsidP="00BC730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583" w:rsidRPr="00B90583" w:rsidRDefault="00B90583" w:rsidP="00B90583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B90583" w:rsidRDefault="00AE0D75" w:rsidP="00B90583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574D53D5" wp14:editId="4C95E819">
            <wp:simplePos x="0" y="0"/>
            <wp:positionH relativeFrom="margin">
              <wp:posOffset>3092450</wp:posOffset>
            </wp:positionH>
            <wp:positionV relativeFrom="margin">
              <wp:posOffset>8108315</wp:posOffset>
            </wp:positionV>
            <wp:extent cx="2762250" cy="1790700"/>
            <wp:effectExtent l="0" t="0" r="0" b="0"/>
            <wp:wrapSquare wrapText="bothSides"/>
            <wp:docPr id="3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B90583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384527FD" wp14:editId="501BD87F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3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B90583" w:rsidRPr="00CC7FBA" w:rsidTr="00654798">
        <w:trPr>
          <w:trHeight w:val="397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B90583" w:rsidRPr="00B90583" w:rsidRDefault="00B90583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B90583" w:rsidRPr="00B90583" w:rsidRDefault="00B90583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B90583" w:rsidRPr="00B90583" w:rsidRDefault="00B90583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B90583" w:rsidRPr="00CC7FBA" w:rsidTr="00654798">
        <w:trPr>
          <w:trHeight w:val="397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B90583" w:rsidRPr="00B90583" w:rsidRDefault="00B90583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2410" w:type="dxa"/>
          </w:tcPr>
          <w:p w:rsidR="00B90583" w:rsidRPr="00B90583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43</w:t>
            </w:r>
            <w:r w:rsid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B90583" w:rsidRPr="00CC7FBA" w:rsidTr="00654798">
        <w:trPr>
          <w:trHeight w:val="411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B90583" w:rsidRPr="00B90583" w:rsidRDefault="00B90583" w:rsidP="00AE0D75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AE0D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B90583" w:rsidRPr="00B90583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  <w:r w:rsidR="00B90583"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B90583" w:rsidRPr="00CC7FBA" w:rsidTr="00654798">
        <w:trPr>
          <w:trHeight w:val="405"/>
        </w:trPr>
        <w:tc>
          <w:tcPr>
            <w:tcW w:w="1276" w:type="dxa"/>
          </w:tcPr>
          <w:p w:rsidR="00B90583" w:rsidRPr="00162AE0" w:rsidRDefault="00B90583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B90583" w:rsidRPr="00B90583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  <w:r w:rsidR="00B90583"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B90583" w:rsidRPr="00B90583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B90583"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B90583" w:rsidRDefault="00B90583" w:rsidP="00B90583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0D75" w:rsidRDefault="00AE0D75" w:rsidP="00AE0D75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2  до 3 лет</w:t>
      </w:r>
    </w:p>
    <w:p w:rsidR="00AE0D75" w:rsidRDefault="00AE0D75" w:rsidP="00AE0D75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«Гномики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17 детей</w:t>
      </w:r>
    </w:p>
    <w:p w:rsidR="00AE0D75" w:rsidRPr="009B7415" w:rsidRDefault="00AE0D75" w:rsidP="00AE0D75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860"/>
        <w:gridCol w:w="850"/>
        <w:gridCol w:w="1065"/>
        <w:gridCol w:w="1037"/>
        <w:gridCol w:w="948"/>
        <w:gridCol w:w="992"/>
        <w:gridCol w:w="919"/>
        <w:gridCol w:w="849"/>
        <w:gridCol w:w="853"/>
        <w:gridCol w:w="851"/>
      </w:tblGrid>
      <w:tr w:rsidR="00AE0D75" w:rsidTr="00654798">
        <w:trPr>
          <w:trHeight w:val="427"/>
        </w:trPr>
        <w:tc>
          <w:tcPr>
            <w:tcW w:w="1976" w:type="dxa"/>
            <w:vMerge w:val="restart"/>
            <w:tcBorders>
              <w:tl2br w:val="single" w:sz="4" w:space="0" w:color="auto"/>
            </w:tcBorders>
          </w:tcPr>
          <w:p w:rsidR="00AE0D75" w:rsidRDefault="00AE0D75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E0D75" w:rsidRDefault="00AE0D75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AE0D75" w:rsidRDefault="00AE0D75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710" w:type="dxa"/>
            <w:gridSpan w:val="2"/>
          </w:tcPr>
          <w:p w:rsidR="00AE0D75" w:rsidRDefault="00AE0D75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2102" w:type="dxa"/>
            <w:gridSpan w:val="2"/>
          </w:tcPr>
          <w:p w:rsidR="00AE0D75" w:rsidRDefault="00AE0D75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0" w:type="dxa"/>
            <w:gridSpan w:val="2"/>
          </w:tcPr>
          <w:p w:rsidR="00AE0D75" w:rsidRDefault="00AE0D75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768" w:type="dxa"/>
            <w:gridSpan w:val="2"/>
          </w:tcPr>
          <w:p w:rsidR="00AE0D75" w:rsidRDefault="00AE0D75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AE0D75" w:rsidRDefault="00AE0D75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AE0D75" w:rsidRDefault="00AE0D75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</w:tr>
      <w:tr w:rsidR="00AE0D75" w:rsidTr="00654798">
        <w:trPr>
          <w:trHeight w:val="836"/>
        </w:trPr>
        <w:tc>
          <w:tcPr>
            <w:tcW w:w="1976" w:type="dxa"/>
            <w:vMerge/>
          </w:tcPr>
          <w:p w:rsidR="00AE0D75" w:rsidRPr="009B7415" w:rsidRDefault="00AE0D75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60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0" w:type="dxa"/>
          </w:tcPr>
          <w:p w:rsidR="00AE0D75" w:rsidRDefault="00AE0D75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49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53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E0D75" w:rsidRPr="00162AE0" w:rsidRDefault="00AE0D75" w:rsidP="00654798">
            <w:pPr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51" w:type="dxa"/>
          </w:tcPr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right="-59" w:hanging="108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E0D75" w:rsidRPr="00162AE0" w:rsidRDefault="00AE0D75" w:rsidP="00654798">
            <w:pPr>
              <w:shd w:val="clear" w:color="auto" w:fill="FFFFFF"/>
              <w:spacing w:after="0" w:line="240" w:lineRule="auto"/>
              <w:ind w:hanging="11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E0D75" w:rsidRPr="00162AE0" w:rsidRDefault="00AE0D75" w:rsidP="00654798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AE0D75" w:rsidTr="00654798">
        <w:trPr>
          <w:trHeight w:val="397"/>
        </w:trPr>
        <w:tc>
          <w:tcPr>
            <w:tcW w:w="1976" w:type="dxa"/>
          </w:tcPr>
          <w:p w:rsidR="00AE0D75" w:rsidRPr="00162AE0" w:rsidRDefault="00AE0D75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860" w:type="dxa"/>
          </w:tcPr>
          <w:p w:rsidR="00AE0D75" w:rsidRPr="00CC7FBA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0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E0D75" w:rsidRPr="00CC7FBA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37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E0D75" w:rsidRPr="00CC7FBA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92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E0D75" w:rsidRPr="00CC7FBA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E0D75" w:rsidRPr="00CC7FBA" w:rsidRDefault="00AE0D75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851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E0D75" w:rsidTr="00654798">
        <w:trPr>
          <w:trHeight w:val="411"/>
        </w:trPr>
        <w:tc>
          <w:tcPr>
            <w:tcW w:w="1976" w:type="dxa"/>
          </w:tcPr>
          <w:p w:rsidR="00AE0D75" w:rsidRPr="00162AE0" w:rsidRDefault="00AE0D75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860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5%</w:t>
            </w:r>
          </w:p>
        </w:tc>
        <w:tc>
          <w:tcPr>
            <w:tcW w:w="1065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AE0D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E0D75" w:rsidTr="00654798">
        <w:trPr>
          <w:trHeight w:val="405"/>
        </w:trPr>
        <w:tc>
          <w:tcPr>
            <w:tcW w:w="1976" w:type="dxa"/>
          </w:tcPr>
          <w:p w:rsidR="00AE0D75" w:rsidRPr="00162AE0" w:rsidRDefault="00AE0D75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860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0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E0D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AE0D75" w:rsidRPr="00CC7FBA" w:rsidRDefault="00E47301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AE0D75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AE0D75" w:rsidRDefault="00AE0D75" w:rsidP="00AE0D75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6458" w:rsidRPr="00B90583" w:rsidRDefault="00D46458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D46458" w:rsidRDefault="00D46458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 wp14:anchorId="1A36724D" wp14:editId="35CBC160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3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D46458" w:rsidRPr="00CC7FBA" w:rsidTr="00654798">
        <w:trPr>
          <w:trHeight w:val="397"/>
        </w:trPr>
        <w:tc>
          <w:tcPr>
            <w:tcW w:w="1276" w:type="dxa"/>
          </w:tcPr>
          <w:p w:rsidR="00D46458" w:rsidRPr="00162AE0" w:rsidRDefault="00D4645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D46458" w:rsidRPr="00B90583" w:rsidRDefault="00D46458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D46458" w:rsidRPr="00B90583" w:rsidRDefault="00D4645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D46458" w:rsidRPr="00B90583" w:rsidRDefault="00D4645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D46458" w:rsidRPr="00B90583" w:rsidRDefault="00D4645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D46458" w:rsidRPr="00CC7FBA" w:rsidTr="00654798">
        <w:trPr>
          <w:trHeight w:val="397"/>
        </w:trPr>
        <w:tc>
          <w:tcPr>
            <w:tcW w:w="1276" w:type="dxa"/>
          </w:tcPr>
          <w:p w:rsidR="00D46458" w:rsidRPr="00162AE0" w:rsidRDefault="00D4645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D46458" w:rsidRPr="00B90583" w:rsidRDefault="00D4645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2410" w:type="dxa"/>
          </w:tcPr>
          <w:p w:rsidR="00D46458" w:rsidRPr="00B90583" w:rsidRDefault="00D4645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44%</w:t>
            </w:r>
          </w:p>
        </w:tc>
      </w:tr>
      <w:tr w:rsidR="00D46458" w:rsidRPr="00CC7FBA" w:rsidTr="00654798">
        <w:trPr>
          <w:trHeight w:val="411"/>
        </w:trPr>
        <w:tc>
          <w:tcPr>
            <w:tcW w:w="1276" w:type="dxa"/>
          </w:tcPr>
          <w:p w:rsidR="00D46458" w:rsidRPr="00162AE0" w:rsidRDefault="00D4645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D46458" w:rsidRPr="00B90583" w:rsidRDefault="00D4645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D46458" w:rsidRPr="00B90583" w:rsidRDefault="00D4645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D46458" w:rsidRPr="00CC7FBA" w:rsidTr="00654798">
        <w:trPr>
          <w:trHeight w:val="405"/>
        </w:trPr>
        <w:tc>
          <w:tcPr>
            <w:tcW w:w="1276" w:type="dxa"/>
          </w:tcPr>
          <w:p w:rsidR="00D46458" w:rsidRPr="00162AE0" w:rsidRDefault="00D4645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D46458" w:rsidRPr="00B90583" w:rsidRDefault="00D4645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62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D46458" w:rsidRPr="00B90583" w:rsidRDefault="00D4645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D46458" w:rsidRDefault="00D46458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322" w:rsidRDefault="00B24322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322" w:rsidRDefault="00B24322" w:rsidP="00B2432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D46458" w:rsidRDefault="00D46458" w:rsidP="00D46458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46458" w:rsidRDefault="00D46458" w:rsidP="00D46458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5  до 6 лет</w:t>
      </w:r>
    </w:p>
    <w:p w:rsidR="00D46458" w:rsidRDefault="00D46458" w:rsidP="00D46458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«Бабочка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24 </w:t>
      </w:r>
      <w:r w:rsidR="00742756">
        <w:rPr>
          <w:rFonts w:ascii="Times New Roman" w:hAnsi="Times New Roman"/>
          <w:b/>
          <w:i/>
          <w:sz w:val="28"/>
          <w:szCs w:val="28"/>
        </w:rPr>
        <w:t>ребёнка</w:t>
      </w:r>
    </w:p>
    <w:p w:rsidR="00D46458" w:rsidRPr="009B7415" w:rsidRDefault="00D46458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  <w:gridCol w:w="849"/>
        <w:gridCol w:w="913"/>
      </w:tblGrid>
      <w:tr w:rsidR="00CD6DA8" w:rsidTr="00CD6DA8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CD6DA8" w:rsidRDefault="00CD6DA8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CD6DA8" w:rsidRDefault="00CD6DA8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CD6DA8" w:rsidRPr="00162AE0" w:rsidRDefault="00CD6DA8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  <w:proofErr w:type="spellEnd"/>
          </w:p>
          <w:p w:rsidR="00CD6DA8" w:rsidRDefault="00CD6DA8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CD6DA8" w:rsidRPr="00162AE0" w:rsidRDefault="00CD6DA8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CD6DA8" w:rsidRPr="00162AE0" w:rsidRDefault="00CD6DA8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CD6DA8" w:rsidRDefault="00CD6DA8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CD6DA8" w:rsidRDefault="00CD6DA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CD6DA8" w:rsidRDefault="00CD6DA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CD6DA8" w:rsidRDefault="00CD6DA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CD6DA8" w:rsidRDefault="00CD6DA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CD6DA8" w:rsidRDefault="00CD6DA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CD6DA8" w:rsidRDefault="00CD6DA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CD6DA8" w:rsidRPr="00CD6DA8" w:rsidRDefault="00CD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A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CD6DA8" w:rsidTr="00CD6DA8">
        <w:trPr>
          <w:trHeight w:val="836"/>
        </w:trPr>
        <w:tc>
          <w:tcPr>
            <w:tcW w:w="992" w:type="dxa"/>
            <w:vMerge/>
          </w:tcPr>
          <w:p w:rsidR="00CD6DA8" w:rsidRPr="009B7415" w:rsidRDefault="00CD6DA8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CD6DA8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CD6DA8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CD6DA8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CD6DA8" w:rsidRPr="00162AE0" w:rsidRDefault="00CD6DA8" w:rsidP="00CD6D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D6DA8" w:rsidRPr="00162AE0" w:rsidRDefault="00CD6DA8" w:rsidP="00CD6DA8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CD6DA8" w:rsidRPr="00162AE0" w:rsidRDefault="00CD6DA8" w:rsidP="00CD6D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  <w:shd w:val="clear" w:color="auto" w:fill="auto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CD6DA8" w:rsidRDefault="00CD6DA8" w:rsidP="00CD6D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  <w:shd w:val="clear" w:color="auto" w:fill="auto"/>
          </w:tcPr>
          <w:p w:rsidR="00CD6DA8" w:rsidRPr="00162AE0" w:rsidRDefault="00CD6DA8" w:rsidP="00CD6DA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CD6DA8" w:rsidRDefault="00CD6DA8" w:rsidP="00CD6D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CD6DA8" w:rsidTr="00CD6DA8">
        <w:trPr>
          <w:trHeight w:val="397"/>
        </w:trPr>
        <w:tc>
          <w:tcPr>
            <w:tcW w:w="992" w:type="dxa"/>
          </w:tcPr>
          <w:p w:rsidR="00CD6DA8" w:rsidRPr="00162AE0" w:rsidRDefault="00CD6DA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CD6DA8" w:rsidRPr="00CD6DA8" w:rsidRDefault="00C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13" w:type="dxa"/>
            <w:shd w:val="clear" w:color="auto" w:fill="auto"/>
          </w:tcPr>
          <w:p w:rsidR="00CD6DA8" w:rsidRPr="00CD6DA8" w:rsidRDefault="00C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CD6DA8" w:rsidTr="00CD6DA8">
        <w:trPr>
          <w:trHeight w:val="411"/>
        </w:trPr>
        <w:tc>
          <w:tcPr>
            <w:tcW w:w="992" w:type="dxa"/>
          </w:tcPr>
          <w:p w:rsidR="00CD6DA8" w:rsidRPr="00162AE0" w:rsidRDefault="00CD6DA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CD6DA8" w:rsidRPr="00CD6DA8" w:rsidRDefault="00C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13" w:type="dxa"/>
            <w:shd w:val="clear" w:color="auto" w:fill="auto"/>
          </w:tcPr>
          <w:p w:rsidR="00CD6DA8" w:rsidRPr="00CD6DA8" w:rsidRDefault="00C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CD6DA8" w:rsidTr="00CD6DA8">
        <w:trPr>
          <w:trHeight w:val="405"/>
        </w:trPr>
        <w:tc>
          <w:tcPr>
            <w:tcW w:w="992" w:type="dxa"/>
          </w:tcPr>
          <w:p w:rsidR="00CD6DA8" w:rsidRPr="00162AE0" w:rsidRDefault="00CD6DA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CD6DA8" w:rsidRPr="00CC7FBA" w:rsidRDefault="00CD6DA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CD6DA8" w:rsidRPr="00CD6DA8" w:rsidRDefault="00C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13" w:type="dxa"/>
            <w:shd w:val="clear" w:color="auto" w:fill="auto"/>
          </w:tcPr>
          <w:p w:rsidR="00CD6DA8" w:rsidRPr="00CD6DA8" w:rsidRDefault="00CD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46458" w:rsidRDefault="00D46458" w:rsidP="00D4645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2756" w:rsidRPr="00B90583" w:rsidRDefault="00742756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742756" w:rsidRDefault="00742756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0" locked="0" layoutInCell="1" allowOverlap="1" wp14:anchorId="2D744BB5" wp14:editId="618923D6">
            <wp:simplePos x="0" y="0"/>
            <wp:positionH relativeFrom="margin">
              <wp:posOffset>3025775</wp:posOffset>
            </wp:positionH>
            <wp:positionV relativeFrom="margin">
              <wp:posOffset>8196580</wp:posOffset>
            </wp:positionV>
            <wp:extent cx="2762250" cy="1790700"/>
            <wp:effectExtent l="0" t="0" r="0" b="0"/>
            <wp:wrapSquare wrapText="bothSides"/>
            <wp:docPr id="3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 wp14:anchorId="039E2455" wp14:editId="64E482A1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3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742756" w:rsidRPr="00CC7FBA" w:rsidTr="00654798">
        <w:trPr>
          <w:trHeight w:val="397"/>
        </w:trPr>
        <w:tc>
          <w:tcPr>
            <w:tcW w:w="1276" w:type="dxa"/>
          </w:tcPr>
          <w:p w:rsidR="00742756" w:rsidRPr="00162AE0" w:rsidRDefault="0074275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742756" w:rsidRPr="00B90583" w:rsidRDefault="00742756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742756" w:rsidRPr="00B90583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742756" w:rsidRPr="00B90583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742756" w:rsidRPr="00B90583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742756" w:rsidRPr="00CC7FBA" w:rsidTr="00654798">
        <w:trPr>
          <w:trHeight w:val="397"/>
        </w:trPr>
        <w:tc>
          <w:tcPr>
            <w:tcW w:w="1276" w:type="dxa"/>
          </w:tcPr>
          <w:p w:rsidR="00742756" w:rsidRPr="00162AE0" w:rsidRDefault="0074275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742756" w:rsidRPr="00B90583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742756" w:rsidRPr="00B90583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81%</w:t>
            </w:r>
          </w:p>
        </w:tc>
      </w:tr>
      <w:tr w:rsidR="00742756" w:rsidRPr="00CC7FBA" w:rsidTr="00654798">
        <w:trPr>
          <w:trHeight w:val="411"/>
        </w:trPr>
        <w:tc>
          <w:tcPr>
            <w:tcW w:w="1276" w:type="dxa"/>
          </w:tcPr>
          <w:p w:rsidR="00742756" w:rsidRPr="00162AE0" w:rsidRDefault="0074275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742756" w:rsidRPr="00B90583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51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742756" w:rsidRPr="00B90583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742756" w:rsidRPr="00CC7FBA" w:rsidTr="00654798">
        <w:trPr>
          <w:trHeight w:val="405"/>
        </w:trPr>
        <w:tc>
          <w:tcPr>
            <w:tcW w:w="1276" w:type="dxa"/>
          </w:tcPr>
          <w:p w:rsidR="00742756" w:rsidRPr="00162AE0" w:rsidRDefault="0074275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742756" w:rsidRPr="00B90583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742756" w:rsidRPr="00B90583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742756" w:rsidRDefault="00742756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2756" w:rsidRDefault="00742756" w:rsidP="00742756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компенсирующей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5  до 6 лет</w:t>
      </w:r>
    </w:p>
    <w:p w:rsidR="00742756" w:rsidRDefault="00742756" w:rsidP="00742756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«Капелька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12 детей</w:t>
      </w:r>
    </w:p>
    <w:p w:rsidR="00742756" w:rsidRPr="009B7415" w:rsidRDefault="00742756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  <w:gridCol w:w="849"/>
        <w:gridCol w:w="913"/>
      </w:tblGrid>
      <w:tr w:rsidR="00742756" w:rsidTr="00654798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742756" w:rsidRDefault="00742756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742756" w:rsidRDefault="00742756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  <w:proofErr w:type="spellEnd"/>
          </w:p>
          <w:p w:rsidR="00742756" w:rsidRDefault="00742756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742756" w:rsidRDefault="00742756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742756" w:rsidRDefault="0074275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742756" w:rsidRDefault="0074275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742756" w:rsidRDefault="0074275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742756" w:rsidRDefault="0074275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742756" w:rsidRDefault="0074275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742756" w:rsidRDefault="00742756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742756" w:rsidRPr="00CD6DA8" w:rsidRDefault="00742756" w:rsidP="0065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A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742756" w:rsidTr="00654798">
        <w:trPr>
          <w:trHeight w:val="836"/>
        </w:trPr>
        <w:tc>
          <w:tcPr>
            <w:tcW w:w="992" w:type="dxa"/>
            <w:vMerge/>
          </w:tcPr>
          <w:p w:rsidR="00742756" w:rsidRPr="009B7415" w:rsidRDefault="00742756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742756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742756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742756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742756" w:rsidRPr="00162AE0" w:rsidRDefault="00742756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742756" w:rsidRPr="00162AE0" w:rsidRDefault="00742756" w:rsidP="00654798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742756" w:rsidRPr="00162AE0" w:rsidRDefault="00742756" w:rsidP="006547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  <w:shd w:val="clear" w:color="auto" w:fill="auto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742756" w:rsidRDefault="00742756" w:rsidP="00654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  <w:shd w:val="clear" w:color="auto" w:fill="auto"/>
          </w:tcPr>
          <w:p w:rsidR="00742756" w:rsidRPr="00162AE0" w:rsidRDefault="00742756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742756" w:rsidRDefault="00742756" w:rsidP="00654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742756" w:rsidTr="00654798">
        <w:trPr>
          <w:trHeight w:val="397"/>
        </w:trPr>
        <w:tc>
          <w:tcPr>
            <w:tcW w:w="992" w:type="dxa"/>
          </w:tcPr>
          <w:p w:rsidR="00742756" w:rsidRPr="00162AE0" w:rsidRDefault="0074275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742756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27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shd w:val="clear" w:color="auto" w:fill="auto"/>
          </w:tcPr>
          <w:p w:rsidR="00742756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427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2756" w:rsidTr="00654798">
        <w:trPr>
          <w:trHeight w:val="411"/>
        </w:trPr>
        <w:tc>
          <w:tcPr>
            <w:tcW w:w="992" w:type="dxa"/>
          </w:tcPr>
          <w:p w:rsidR="00742756" w:rsidRPr="00162AE0" w:rsidRDefault="0074275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742756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27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shd w:val="clear" w:color="auto" w:fill="auto"/>
          </w:tcPr>
          <w:p w:rsidR="00742756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427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2756" w:rsidTr="00654798">
        <w:trPr>
          <w:trHeight w:val="405"/>
        </w:trPr>
        <w:tc>
          <w:tcPr>
            <w:tcW w:w="992" w:type="dxa"/>
          </w:tcPr>
          <w:p w:rsidR="00742756" w:rsidRPr="00162AE0" w:rsidRDefault="00742756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742756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  <w:r w:rsidR="00742756"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742756" w:rsidRPr="00CC7FBA" w:rsidRDefault="00742756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742756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27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3" w:type="dxa"/>
            <w:shd w:val="clear" w:color="auto" w:fill="auto"/>
          </w:tcPr>
          <w:p w:rsidR="00742756" w:rsidRPr="00CD6DA8" w:rsidRDefault="00742756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42756" w:rsidRDefault="00742756" w:rsidP="0074275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C34" w:rsidRPr="00B90583" w:rsidRDefault="000C0C34" w:rsidP="000C0C3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0C0C34" w:rsidRDefault="000C0C34" w:rsidP="000C0C3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0528" behindDoc="0" locked="0" layoutInCell="1" allowOverlap="1" wp14:anchorId="6D6B8814" wp14:editId="51504C1E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3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0C0C34" w:rsidRPr="00CC7FBA" w:rsidTr="00654798">
        <w:trPr>
          <w:trHeight w:val="397"/>
        </w:trPr>
        <w:tc>
          <w:tcPr>
            <w:tcW w:w="1276" w:type="dxa"/>
          </w:tcPr>
          <w:p w:rsidR="000C0C34" w:rsidRPr="00162AE0" w:rsidRDefault="000C0C34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0C0C34" w:rsidRPr="00B90583" w:rsidRDefault="000C0C34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0C0C34" w:rsidRPr="00B90583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0C0C34" w:rsidRPr="00B90583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0C0C34" w:rsidRPr="00B90583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0C0C34" w:rsidRPr="00CC7FBA" w:rsidTr="00654798">
        <w:trPr>
          <w:trHeight w:val="397"/>
        </w:trPr>
        <w:tc>
          <w:tcPr>
            <w:tcW w:w="1276" w:type="dxa"/>
          </w:tcPr>
          <w:p w:rsidR="000C0C34" w:rsidRPr="00162AE0" w:rsidRDefault="000C0C34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0C0C34" w:rsidRPr="00B90583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0C0C34" w:rsidRPr="00B90583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81%</w:t>
            </w:r>
          </w:p>
        </w:tc>
      </w:tr>
      <w:tr w:rsidR="000C0C34" w:rsidRPr="00CC7FBA" w:rsidTr="00654798">
        <w:trPr>
          <w:trHeight w:val="411"/>
        </w:trPr>
        <w:tc>
          <w:tcPr>
            <w:tcW w:w="1276" w:type="dxa"/>
          </w:tcPr>
          <w:p w:rsidR="000C0C34" w:rsidRPr="00162AE0" w:rsidRDefault="000C0C34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0C0C34" w:rsidRPr="00B90583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51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0C0C34" w:rsidRPr="00B90583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0C0C34" w:rsidRPr="00CC7FBA" w:rsidTr="00654798">
        <w:trPr>
          <w:trHeight w:val="405"/>
        </w:trPr>
        <w:tc>
          <w:tcPr>
            <w:tcW w:w="1276" w:type="dxa"/>
          </w:tcPr>
          <w:p w:rsidR="000C0C34" w:rsidRPr="00162AE0" w:rsidRDefault="000C0C34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0C0C34" w:rsidRPr="00B90583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0C0C34" w:rsidRPr="00B90583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0C0C34" w:rsidRDefault="000C0C34" w:rsidP="000C0C3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2756" w:rsidRDefault="00742756" w:rsidP="0074275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2756" w:rsidRDefault="00742756" w:rsidP="0074275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B24322" w:rsidRDefault="00B24322" w:rsidP="00B2432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C34" w:rsidRDefault="000C0C34" w:rsidP="000C0C34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компенсирующей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5  до 6 лет</w:t>
      </w:r>
    </w:p>
    <w:p w:rsidR="000C0C34" w:rsidRDefault="000C0C34" w:rsidP="000C0C34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«Фантазёры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13 детей</w:t>
      </w:r>
    </w:p>
    <w:p w:rsidR="000C0C34" w:rsidRPr="009B7415" w:rsidRDefault="000C0C34" w:rsidP="000C0C3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  <w:gridCol w:w="849"/>
        <w:gridCol w:w="913"/>
      </w:tblGrid>
      <w:tr w:rsidR="000C0C34" w:rsidTr="00654798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0C0C34" w:rsidRDefault="000C0C34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0C0C34" w:rsidRDefault="000C0C34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  <w:proofErr w:type="spellEnd"/>
          </w:p>
          <w:p w:rsidR="000C0C34" w:rsidRDefault="000C0C34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0C0C34" w:rsidRDefault="000C0C34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0C0C34" w:rsidRDefault="000C0C34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0C0C34" w:rsidRDefault="000C0C34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0C0C34" w:rsidRDefault="000C0C34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0C0C34" w:rsidRDefault="000C0C34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0C0C34" w:rsidRDefault="000C0C34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0C0C34" w:rsidRDefault="000C0C34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0C0C34" w:rsidRPr="00CD6DA8" w:rsidRDefault="000C0C34" w:rsidP="0065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A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0C0C34" w:rsidTr="00654798">
        <w:trPr>
          <w:trHeight w:val="836"/>
        </w:trPr>
        <w:tc>
          <w:tcPr>
            <w:tcW w:w="992" w:type="dxa"/>
            <w:vMerge/>
          </w:tcPr>
          <w:p w:rsidR="000C0C34" w:rsidRPr="009B7415" w:rsidRDefault="000C0C34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0C0C34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0C0C34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0C0C34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0C0C34" w:rsidRPr="00162AE0" w:rsidRDefault="000C0C34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0C0C34" w:rsidRPr="00162AE0" w:rsidRDefault="000C0C34" w:rsidP="00654798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0C0C34" w:rsidRPr="00162AE0" w:rsidRDefault="000C0C34" w:rsidP="006547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  <w:shd w:val="clear" w:color="auto" w:fill="auto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0C0C34" w:rsidRDefault="000C0C34" w:rsidP="00654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  <w:shd w:val="clear" w:color="auto" w:fill="auto"/>
          </w:tcPr>
          <w:p w:rsidR="000C0C34" w:rsidRPr="00162AE0" w:rsidRDefault="000C0C34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0C0C34" w:rsidRDefault="000C0C34" w:rsidP="00654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0C0C34" w:rsidTr="00654798">
        <w:trPr>
          <w:trHeight w:val="397"/>
        </w:trPr>
        <w:tc>
          <w:tcPr>
            <w:tcW w:w="992" w:type="dxa"/>
          </w:tcPr>
          <w:p w:rsidR="000C0C34" w:rsidRPr="00162AE0" w:rsidRDefault="000C0C34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0C0C34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3" w:type="dxa"/>
            <w:shd w:val="clear" w:color="auto" w:fill="auto"/>
          </w:tcPr>
          <w:p w:rsidR="000C0C34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0C0C34" w:rsidTr="00654798">
        <w:trPr>
          <w:trHeight w:val="411"/>
        </w:trPr>
        <w:tc>
          <w:tcPr>
            <w:tcW w:w="992" w:type="dxa"/>
          </w:tcPr>
          <w:p w:rsidR="000C0C34" w:rsidRPr="00162AE0" w:rsidRDefault="000C0C34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0C0C34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13" w:type="dxa"/>
            <w:shd w:val="clear" w:color="auto" w:fill="auto"/>
          </w:tcPr>
          <w:p w:rsidR="000C0C34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0C0C34" w:rsidTr="00654798">
        <w:trPr>
          <w:trHeight w:val="405"/>
        </w:trPr>
        <w:tc>
          <w:tcPr>
            <w:tcW w:w="992" w:type="dxa"/>
          </w:tcPr>
          <w:p w:rsidR="000C0C34" w:rsidRPr="00162AE0" w:rsidRDefault="000C0C34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0C0C34" w:rsidRPr="00CC7FBA" w:rsidRDefault="000C0C34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0C0C34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13" w:type="dxa"/>
            <w:shd w:val="clear" w:color="auto" w:fill="auto"/>
          </w:tcPr>
          <w:p w:rsidR="000C0C34" w:rsidRPr="00CD6DA8" w:rsidRDefault="000C0C34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24322" w:rsidRDefault="00B24322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4798" w:rsidRPr="00B90583" w:rsidRDefault="00654798" w:rsidP="0065479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654798" w:rsidRDefault="00654798" w:rsidP="0065479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1552" behindDoc="0" locked="0" layoutInCell="1" allowOverlap="1" wp14:anchorId="00B3C0A5" wp14:editId="0AF2349D">
            <wp:simplePos x="0" y="0"/>
            <wp:positionH relativeFrom="margin">
              <wp:posOffset>3187700</wp:posOffset>
            </wp:positionH>
            <wp:positionV relativeFrom="margin">
              <wp:posOffset>8320405</wp:posOffset>
            </wp:positionV>
            <wp:extent cx="2762250" cy="1790700"/>
            <wp:effectExtent l="0" t="0" r="0" b="0"/>
            <wp:wrapSquare wrapText="bothSides"/>
            <wp:docPr id="3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3600" behindDoc="0" locked="0" layoutInCell="1" allowOverlap="1" wp14:anchorId="0EBBDA92" wp14:editId="57BCCA8F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4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654798" w:rsidRPr="00CC7FBA" w:rsidTr="00654798">
        <w:trPr>
          <w:trHeight w:val="397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654798" w:rsidRPr="00B90583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654798" w:rsidRPr="00B90583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654798" w:rsidRPr="00CC7FBA" w:rsidTr="00654798">
        <w:trPr>
          <w:trHeight w:val="397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72%</w:t>
            </w:r>
          </w:p>
        </w:tc>
      </w:tr>
      <w:tr w:rsidR="00654798" w:rsidRPr="00CC7FBA" w:rsidTr="00654798">
        <w:trPr>
          <w:trHeight w:val="411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654798" w:rsidRPr="00CC7FBA" w:rsidTr="00654798">
        <w:trPr>
          <w:trHeight w:val="405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654798" w:rsidRDefault="00654798" w:rsidP="00654798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компенсирующей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6  до 7 лет</w:t>
      </w:r>
    </w:p>
    <w:p w:rsidR="00654798" w:rsidRDefault="00654798" w:rsidP="00654798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«Колобок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12 детей</w:t>
      </w:r>
    </w:p>
    <w:p w:rsidR="00654798" w:rsidRPr="009B7415" w:rsidRDefault="00654798" w:rsidP="0065479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  <w:gridCol w:w="849"/>
        <w:gridCol w:w="913"/>
      </w:tblGrid>
      <w:tr w:rsidR="00654798" w:rsidTr="00654798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654798" w:rsidRDefault="00654798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654798" w:rsidRDefault="00654798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  <w:proofErr w:type="spellEnd"/>
          </w:p>
          <w:p w:rsidR="00654798" w:rsidRDefault="00654798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654798" w:rsidRDefault="00654798" w:rsidP="00654798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654798" w:rsidRDefault="0065479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654798" w:rsidRDefault="0065479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654798" w:rsidRDefault="0065479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654798" w:rsidRDefault="0065479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654798" w:rsidRDefault="0065479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654798" w:rsidRDefault="00654798" w:rsidP="00654798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654798" w:rsidRPr="00CD6DA8" w:rsidRDefault="00654798" w:rsidP="0065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A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654798" w:rsidTr="00654798">
        <w:trPr>
          <w:trHeight w:val="836"/>
        </w:trPr>
        <w:tc>
          <w:tcPr>
            <w:tcW w:w="992" w:type="dxa"/>
            <w:vMerge/>
          </w:tcPr>
          <w:p w:rsidR="00654798" w:rsidRPr="009B7415" w:rsidRDefault="00654798" w:rsidP="00654798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654798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654798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654798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654798" w:rsidRPr="00162AE0" w:rsidRDefault="00654798" w:rsidP="006547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654798" w:rsidRPr="00162AE0" w:rsidRDefault="00654798" w:rsidP="00654798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654798" w:rsidRPr="00162AE0" w:rsidRDefault="00654798" w:rsidP="006547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  <w:shd w:val="clear" w:color="auto" w:fill="auto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654798" w:rsidRDefault="00654798" w:rsidP="00654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  <w:shd w:val="clear" w:color="auto" w:fill="auto"/>
          </w:tcPr>
          <w:p w:rsidR="00654798" w:rsidRPr="00162AE0" w:rsidRDefault="00654798" w:rsidP="00654798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654798" w:rsidRDefault="00654798" w:rsidP="00654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654798" w:rsidTr="00654798">
        <w:trPr>
          <w:trHeight w:val="397"/>
        </w:trPr>
        <w:tc>
          <w:tcPr>
            <w:tcW w:w="992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654798" w:rsidRPr="00CD6DA8" w:rsidRDefault="00654798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13" w:type="dxa"/>
            <w:shd w:val="clear" w:color="auto" w:fill="auto"/>
          </w:tcPr>
          <w:p w:rsidR="00654798" w:rsidRPr="00CD6DA8" w:rsidRDefault="00654798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54798" w:rsidTr="00654798">
        <w:trPr>
          <w:trHeight w:val="411"/>
        </w:trPr>
        <w:tc>
          <w:tcPr>
            <w:tcW w:w="992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654798" w:rsidRPr="00CD6DA8" w:rsidRDefault="00654798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13" w:type="dxa"/>
            <w:shd w:val="clear" w:color="auto" w:fill="auto"/>
          </w:tcPr>
          <w:p w:rsidR="00654798" w:rsidRPr="00CD6DA8" w:rsidRDefault="00654798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654798" w:rsidTr="00654798">
        <w:trPr>
          <w:trHeight w:val="405"/>
        </w:trPr>
        <w:tc>
          <w:tcPr>
            <w:tcW w:w="992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654798" w:rsidRPr="00CC7FBA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654798" w:rsidRPr="00CD6DA8" w:rsidRDefault="00654798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13" w:type="dxa"/>
            <w:shd w:val="clear" w:color="auto" w:fill="auto"/>
          </w:tcPr>
          <w:p w:rsidR="00654798" w:rsidRPr="00CD6DA8" w:rsidRDefault="00654798" w:rsidP="0065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24322" w:rsidRDefault="00B24322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4798" w:rsidRPr="00B90583" w:rsidRDefault="00654798" w:rsidP="0065479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Общий результат по группе</w:t>
      </w:r>
    </w:p>
    <w:p w:rsidR="00654798" w:rsidRDefault="00654798" w:rsidP="00654798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5648" behindDoc="0" locked="0" layoutInCell="1" allowOverlap="1" wp14:anchorId="5BF97235" wp14:editId="0B9F3C4A">
            <wp:simplePos x="0" y="0"/>
            <wp:positionH relativeFrom="margin">
              <wp:posOffset>3187700</wp:posOffset>
            </wp:positionH>
            <wp:positionV relativeFrom="margin">
              <wp:posOffset>8320405</wp:posOffset>
            </wp:positionV>
            <wp:extent cx="2762250" cy="1790700"/>
            <wp:effectExtent l="0" t="0" r="0" b="0"/>
            <wp:wrapSquare wrapText="bothSides"/>
            <wp:docPr id="4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6672" behindDoc="0" locked="0" layoutInCell="1" allowOverlap="1" wp14:anchorId="76D89EF9" wp14:editId="6F57AA38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4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654798" w:rsidRPr="00CC7FBA" w:rsidTr="00654798">
        <w:trPr>
          <w:trHeight w:val="397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654798" w:rsidRPr="00B90583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654798" w:rsidRPr="00B90583" w:rsidRDefault="00654798" w:rsidP="00654798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654798" w:rsidRPr="00CC7FBA" w:rsidTr="00654798">
        <w:trPr>
          <w:trHeight w:val="397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73%</w:t>
            </w:r>
          </w:p>
        </w:tc>
      </w:tr>
      <w:tr w:rsidR="00654798" w:rsidRPr="00CC7FBA" w:rsidTr="00654798">
        <w:trPr>
          <w:trHeight w:val="411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654798" w:rsidRPr="00B90583" w:rsidRDefault="005167FA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  <w:r w:rsidR="00654798"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654798" w:rsidRPr="00CC7FBA" w:rsidTr="00654798">
        <w:trPr>
          <w:trHeight w:val="405"/>
        </w:trPr>
        <w:tc>
          <w:tcPr>
            <w:tcW w:w="1276" w:type="dxa"/>
          </w:tcPr>
          <w:p w:rsidR="00654798" w:rsidRPr="00162AE0" w:rsidRDefault="00654798" w:rsidP="00654798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654798" w:rsidRPr="00B90583" w:rsidRDefault="00654798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654798" w:rsidRPr="00B90583" w:rsidRDefault="005167FA" w:rsidP="0065479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654798"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D46458" w:rsidRDefault="00D46458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6458" w:rsidRDefault="00D46458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6458" w:rsidRDefault="00D46458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6458" w:rsidRDefault="00D46458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67FA" w:rsidRDefault="005167FA" w:rsidP="005167FA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t xml:space="preserve">Группа </w:t>
      </w:r>
      <w:r>
        <w:rPr>
          <w:rFonts w:ascii="Times New Roman" w:hAnsi="Times New Roman"/>
          <w:b/>
          <w:i/>
          <w:sz w:val="28"/>
          <w:szCs w:val="28"/>
        </w:rPr>
        <w:t xml:space="preserve">общеразвивающей 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6  до 7 лет</w:t>
      </w:r>
    </w:p>
    <w:p w:rsidR="005167FA" w:rsidRDefault="005167FA" w:rsidP="005167FA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«Почемучки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27 детей</w:t>
      </w:r>
    </w:p>
    <w:p w:rsidR="005167FA" w:rsidRPr="009B7415" w:rsidRDefault="005167FA" w:rsidP="005167FA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708"/>
        <w:gridCol w:w="709"/>
        <w:gridCol w:w="709"/>
        <w:gridCol w:w="709"/>
        <w:gridCol w:w="708"/>
        <w:gridCol w:w="709"/>
        <w:gridCol w:w="849"/>
        <w:gridCol w:w="853"/>
        <w:gridCol w:w="851"/>
        <w:gridCol w:w="849"/>
        <w:gridCol w:w="913"/>
      </w:tblGrid>
      <w:tr w:rsidR="005167FA" w:rsidTr="005A031B">
        <w:trPr>
          <w:trHeight w:val="427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:rsidR="005167FA" w:rsidRDefault="005167FA" w:rsidP="005A031B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5167FA" w:rsidRDefault="005167FA" w:rsidP="005A031B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муз.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деят-ти</w:t>
            </w:r>
            <w:proofErr w:type="spellEnd"/>
          </w:p>
          <w:p w:rsidR="005167FA" w:rsidRDefault="005167FA" w:rsidP="005A031B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5167FA" w:rsidRDefault="005167FA" w:rsidP="005A031B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5167FA" w:rsidRDefault="005167FA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</w:t>
            </w:r>
          </w:p>
        </w:tc>
        <w:tc>
          <w:tcPr>
            <w:tcW w:w="1418" w:type="dxa"/>
            <w:gridSpan w:val="2"/>
          </w:tcPr>
          <w:p w:rsidR="005167FA" w:rsidRDefault="005167FA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417" w:type="dxa"/>
            <w:gridSpan w:val="2"/>
          </w:tcPr>
          <w:p w:rsidR="005167FA" w:rsidRDefault="005167FA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</w:p>
        </w:tc>
        <w:tc>
          <w:tcPr>
            <w:tcW w:w="1558" w:type="dxa"/>
            <w:gridSpan w:val="2"/>
          </w:tcPr>
          <w:p w:rsidR="005167FA" w:rsidRDefault="005167FA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704" w:type="dxa"/>
            <w:gridSpan w:val="2"/>
          </w:tcPr>
          <w:p w:rsidR="005167FA" w:rsidRDefault="005167FA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  <w:p w:rsidR="005167FA" w:rsidRDefault="005167FA" w:rsidP="005A031B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деят-ность</w:t>
            </w:r>
            <w:proofErr w:type="spellEnd"/>
          </w:p>
        </w:tc>
        <w:tc>
          <w:tcPr>
            <w:tcW w:w="1762" w:type="dxa"/>
            <w:gridSpan w:val="2"/>
            <w:shd w:val="clear" w:color="auto" w:fill="auto"/>
          </w:tcPr>
          <w:p w:rsidR="005167FA" w:rsidRPr="00CD6DA8" w:rsidRDefault="005167FA" w:rsidP="005A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A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5167FA" w:rsidTr="005A031B">
        <w:trPr>
          <w:trHeight w:val="836"/>
        </w:trPr>
        <w:tc>
          <w:tcPr>
            <w:tcW w:w="992" w:type="dxa"/>
            <w:vMerge/>
          </w:tcPr>
          <w:p w:rsidR="005167FA" w:rsidRPr="009B7415" w:rsidRDefault="005167FA" w:rsidP="005A031B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10" w:type="dxa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5167FA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5167FA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8" w:type="dxa"/>
          </w:tcPr>
          <w:p w:rsidR="005167FA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709" w:type="dxa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5167FA" w:rsidRPr="00162AE0" w:rsidRDefault="005167FA" w:rsidP="005A031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3" w:type="dxa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167FA" w:rsidRPr="00162AE0" w:rsidRDefault="005167FA" w:rsidP="005A031B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51" w:type="dxa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5167FA" w:rsidRPr="00162AE0" w:rsidRDefault="005167FA" w:rsidP="005A03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849" w:type="dxa"/>
            <w:shd w:val="clear" w:color="auto" w:fill="auto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167FA" w:rsidRDefault="005167FA" w:rsidP="005A03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  <w:tc>
          <w:tcPr>
            <w:tcW w:w="913" w:type="dxa"/>
            <w:shd w:val="clear" w:color="auto" w:fill="auto"/>
          </w:tcPr>
          <w:p w:rsidR="005167FA" w:rsidRPr="00162AE0" w:rsidRDefault="005167FA" w:rsidP="005A031B">
            <w:pPr>
              <w:shd w:val="clear" w:color="auto" w:fill="FFFFFF"/>
              <w:spacing w:after="0" w:line="240" w:lineRule="auto"/>
              <w:ind w:right="-59"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конец</w:t>
            </w:r>
          </w:p>
          <w:p w:rsidR="005167FA" w:rsidRDefault="005167FA" w:rsidP="005A03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уч. г</w:t>
            </w:r>
          </w:p>
        </w:tc>
      </w:tr>
      <w:tr w:rsidR="005167FA" w:rsidTr="005A031B">
        <w:trPr>
          <w:trHeight w:val="397"/>
        </w:trPr>
        <w:tc>
          <w:tcPr>
            <w:tcW w:w="992" w:type="dxa"/>
          </w:tcPr>
          <w:p w:rsidR="005167FA" w:rsidRPr="00162AE0" w:rsidRDefault="005167FA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710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5167FA" w:rsidRPr="00CD6DA8" w:rsidRDefault="005167FA" w:rsidP="005A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13" w:type="dxa"/>
            <w:shd w:val="clear" w:color="auto" w:fill="auto"/>
          </w:tcPr>
          <w:p w:rsidR="005167FA" w:rsidRPr="00CD6DA8" w:rsidRDefault="005167FA" w:rsidP="005A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5167FA" w:rsidTr="005A031B">
        <w:trPr>
          <w:trHeight w:val="411"/>
        </w:trPr>
        <w:tc>
          <w:tcPr>
            <w:tcW w:w="992" w:type="dxa"/>
          </w:tcPr>
          <w:p w:rsidR="005167FA" w:rsidRPr="00162AE0" w:rsidRDefault="005167FA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710" w:type="dxa"/>
          </w:tcPr>
          <w:p w:rsidR="005167FA" w:rsidRPr="00CC7FBA" w:rsidRDefault="005167FA" w:rsidP="005167F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167F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5167FA" w:rsidRPr="00CD6DA8" w:rsidRDefault="005167FA" w:rsidP="005A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13" w:type="dxa"/>
            <w:shd w:val="clear" w:color="auto" w:fill="auto"/>
          </w:tcPr>
          <w:p w:rsidR="005167FA" w:rsidRPr="00CD6DA8" w:rsidRDefault="005167FA" w:rsidP="005A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167FA" w:rsidTr="005A031B">
        <w:trPr>
          <w:trHeight w:val="405"/>
        </w:trPr>
        <w:tc>
          <w:tcPr>
            <w:tcW w:w="992" w:type="dxa"/>
          </w:tcPr>
          <w:p w:rsidR="005167FA" w:rsidRPr="00162AE0" w:rsidRDefault="005167FA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710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8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0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3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51" w:type="dxa"/>
          </w:tcPr>
          <w:p w:rsidR="005167FA" w:rsidRPr="00CC7FBA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CC7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849" w:type="dxa"/>
            <w:shd w:val="clear" w:color="auto" w:fill="auto"/>
          </w:tcPr>
          <w:p w:rsidR="005167FA" w:rsidRPr="00CD6DA8" w:rsidRDefault="005167FA" w:rsidP="005A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13" w:type="dxa"/>
            <w:shd w:val="clear" w:color="auto" w:fill="auto"/>
          </w:tcPr>
          <w:p w:rsidR="005167FA" w:rsidRPr="00CD6DA8" w:rsidRDefault="005167FA" w:rsidP="005A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D46458" w:rsidRDefault="00D46458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67FA" w:rsidRPr="00B90583" w:rsidRDefault="005167FA" w:rsidP="005167FA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905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Общий результат по группе</w:t>
      </w:r>
    </w:p>
    <w:p w:rsidR="005167FA" w:rsidRDefault="005167FA" w:rsidP="005167FA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8720" behindDoc="0" locked="0" layoutInCell="1" allowOverlap="1" wp14:anchorId="7F26BE57" wp14:editId="0C611B5A">
            <wp:simplePos x="0" y="0"/>
            <wp:positionH relativeFrom="margin">
              <wp:posOffset>3187700</wp:posOffset>
            </wp:positionH>
            <wp:positionV relativeFrom="margin">
              <wp:posOffset>8320405</wp:posOffset>
            </wp:positionV>
            <wp:extent cx="2762250" cy="1790700"/>
            <wp:effectExtent l="0" t="0" r="0" b="0"/>
            <wp:wrapSquare wrapText="bothSides"/>
            <wp:docPr id="4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9744" behindDoc="0" locked="0" layoutInCell="1" allowOverlap="1" wp14:anchorId="0462F609" wp14:editId="63855C6F">
            <wp:simplePos x="0" y="0"/>
            <wp:positionH relativeFrom="margin">
              <wp:posOffset>3197225</wp:posOffset>
            </wp:positionH>
            <wp:positionV relativeFrom="margin">
              <wp:posOffset>3133725</wp:posOffset>
            </wp:positionV>
            <wp:extent cx="2762250" cy="1790700"/>
            <wp:effectExtent l="0" t="0" r="0" b="0"/>
            <wp:wrapSquare wrapText="bothSides"/>
            <wp:docPr id="4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tbl>
      <w:tblPr>
        <w:tblW w:w="56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410"/>
      </w:tblGrid>
      <w:tr w:rsidR="005167FA" w:rsidRPr="00CC7FBA" w:rsidTr="005A031B">
        <w:trPr>
          <w:trHeight w:val="397"/>
        </w:trPr>
        <w:tc>
          <w:tcPr>
            <w:tcW w:w="1276" w:type="dxa"/>
          </w:tcPr>
          <w:p w:rsidR="005167FA" w:rsidRPr="00162AE0" w:rsidRDefault="005167FA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5167FA" w:rsidRPr="00B90583" w:rsidRDefault="005167FA" w:rsidP="005A03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  <w:p w:rsidR="005167FA" w:rsidRPr="00B90583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410" w:type="dxa"/>
          </w:tcPr>
          <w:p w:rsidR="005167FA" w:rsidRPr="00B90583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</w:p>
          <w:p w:rsidR="005167FA" w:rsidRPr="00B90583" w:rsidRDefault="005167FA" w:rsidP="005A031B">
            <w:pPr>
              <w:shd w:val="clear" w:color="auto" w:fill="FFFFFF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5167FA" w:rsidRPr="00CC7FBA" w:rsidTr="005A031B">
        <w:trPr>
          <w:trHeight w:val="397"/>
        </w:trPr>
        <w:tc>
          <w:tcPr>
            <w:tcW w:w="1276" w:type="dxa"/>
          </w:tcPr>
          <w:p w:rsidR="005167FA" w:rsidRPr="00162AE0" w:rsidRDefault="005167FA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5167FA" w:rsidRPr="00B90583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54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5167FA" w:rsidRPr="00B90583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87%</w:t>
            </w:r>
          </w:p>
        </w:tc>
      </w:tr>
      <w:tr w:rsidR="005167FA" w:rsidRPr="00CC7FBA" w:rsidTr="005A031B">
        <w:trPr>
          <w:trHeight w:val="411"/>
        </w:trPr>
        <w:tc>
          <w:tcPr>
            <w:tcW w:w="1276" w:type="dxa"/>
          </w:tcPr>
          <w:p w:rsidR="005167FA" w:rsidRPr="00162AE0" w:rsidRDefault="005167FA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985" w:type="dxa"/>
          </w:tcPr>
          <w:p w:rsidR="005167FA" w:rsidRPr="00B90583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5167FA" w:rsidRPr="00B90583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5167FA" w:rsidRPr="00CC7FBA" w:rsidTr="005A031B">
        <w:trPr>
          <w:trHeight w:val="405"/>
        </w:trPr>
        <w:tc>
          <w:tcPr>
            <w:tcW w:w="1276" w:type="dxa"/>
          </w:tcPr>
          <w:p w:rsidR="005167FA" w:rsidRPr="00162AE0" w:rsidRDefault="005167FA" w:rsidP="005A031B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1985" w:type="dxa"/>
          </w:tcPr>
          <w:p w:rsidR="005167FA" w:rsidRPr="00B90583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10" w:type="dxa"/>
          </w:tcPr>
          <w:p w:rsidR="005167FA" w:rsidRPr="00B90583" w:rsidRDefault="005167FA" w:rsidP="005A031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B905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706F8B" w:rsidRPr="009B7415" w:rsidRDefault="005A031B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Заметные результаты показал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раздел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«Музыкально-ритмические движения».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Большинство детей </w:t>
      </w:r>
      <w:proofErr w:type="gramStart"/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ритмичны</w:t>
      </w:r>
      <w:proofErr w:type="gramEnd"/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выразительны в выполнении основных движений,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композициях танца. Это связано с хорошим  ритмическим слухом, с хорошей координацией движений у некоторых детей, с активностью, Правда,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группах есть дети, которые не совсем понимают,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от них требуют. Так же среди детей есть такие, у которых не достаточно развито воображение, которые затрудняются в создании творческих этюдов, не могут самостоятельно импровизировать.</w:t>
      </w:r>
    </w:p>
    <w:p w:rsidR="00706F8B" w:rsidRPr="009B7415" w:rsidRDefault="005079D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="00706F8B"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Высокие результаты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отметить в разделе «Пение». Большинство детей поёт звонко, выразительно, без напряжения, правильно, чисто интонируя мелодию.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Могут петь в хоре и сольно, с аккомпанементом и без него. Дети старших групп 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имеют навык пения под фонограмму.</w:t>
      </w:r>
    </w:p>
    <w:p w:rsidR="00706F8B" w:rsidRPr="009B7415" w:rsidRDefault="00706F8B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было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достигнуто благодаря постепенной и систематической работе над певческими навыками.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этой цели использовалось множество вокально-певческих упражнений, предусматривающих различные задания. Для распевания и разогрева голосовых связок использовались </w:t>
      </w:r>
      <w:proofErr w:type="spellStart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распевки</w:t>
      </w:r>
      <w:proofErr w:type="spellEnd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плавным голосоведением и несложным ритмическим рисунком. Это помогло расширить певческий диапазон у детей. </w:t>
      </w:r>
    </w:p>
    <w:p w:rsidR="006E0E36" w:rsidRPr="009B7415" w:rsidRDefault="00706F8B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Относительно </w:t>
      </w:r>
      <w:r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хорошие показатели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усвоения программного материала отмечаются в разделе «Игра на детских инструментах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чувство ритма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Дети любят этот вид музыкальной деятельности и с удовольствием играют на разных </w:t>
      </w:r>
      <w:r w:rsidR="005A031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инструментах,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на занятиях, так и в свободное от занятий время.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E0E36" w:rsidRPr="009B7415" w:rsidRDefault="005079D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71D44"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 слишком высокие</w:t>
      </w:r>
      <w:r w:rsidR="00571D44" w:rsidRPr="009B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71D44"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результаты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разделе «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Восприятие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музыки» Хотя у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повысилась эмоциональная отзывчивость на музыку, и появился более устойчив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 интерес к ней,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внимательно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слушать 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музыку до конца не умеют.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 определяют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контрастные настроения в музыке, динамические и тембровые оттенки, различают жанры в музыке. Дети старших гру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пп слышат в произведении развити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музыкального образа, 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умеют рассказывать о музыкальном произведении точно, подбирая соответствующие термины,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неуверенно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сравнивают с друг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ими произведениями. Надо в следующем году применить на занятиях более эффективные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игровы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приё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использование большого количества наглядного материала (иллюстрации, игрушки), словесного (беседы, образные рассказы), подробный анализ музыкальных произведений после пр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ослушивания. А также проводить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дополнительные мероприятия по слуша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нию музыки вне занятий. </w:t>
      </w:r>
    </w:p>
    <w:p w:rsidR="006E0E36" w:rsidRPr="009B7415" w:rsidRDefault="00CA2D99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B0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старшего возраста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конкурсах 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начительно улучшило их интерес в мире музыкально – театральной деятельности, дало опыт выступления перед публикой,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умение овладевать своими эмоциями, а также дисциплинировало их поведение во время подготовки к ним. Это также дало возможность повысить уровень своей работы как музыкального педагога.</w:t>
      </w:r>
    </w:p>
    <w:p w:rsidR="002B0A5D" w:rsidRDefault="002B0A5D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2D99" w:rsidRDefault="00CA2D99" w:rsidP="00D30628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CA2D99" w:rsidRDefault="00CA2D99" w:rsidP="00CA2D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A2D99" w:rsidRPr="00CA2D99" w:rsidRDefault="00CA2D99" w:rsidP="00CA2D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30628" w:rsidRDefault="00D30628" w:rsidP="00CA2D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0628" w:rsidRDefault="00D30628" w:rsidP="00CA2D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30628" w:rsidRDefault="00D30628" w:rsidP="00CA2D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E0E36" w:rsidRDefault="00D30628" w:rsidP="00CA2D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6E0E36" w:rsidRPr="009B7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Проведение мониторинга позволяет сделать следующие выводы:</w:t>
      </w:r>
    </w:p>
    <w:p w:rsidR="00D30628" w:rsidRPr="00D30628" w:rsidRDefault="00D30628" w:rsidP="00D30628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D3062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Всего обследовано  142 воспитанника.</w:t>
      </w:r>
    </w:p>
    <w:p w:rsidR="00D30628" w:rsidRDefault="00D30628" w:rsidP="00D30628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Общий процент освоения достижений по всем показателям на конец учебного года:</w:t>
      </w:r>
    </w:p>
    <w:p w:rsidR="00D30628" w:rsidRDefault="00D30628" w:rsidP="00D30628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освоено: 95%</w:t>
      </w:r>
    </w:p>
    <w:p w:rsidR="00D30628" w:rsidRDefault="00D30628" w:rsidP="00D30628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освоено: 5%</w:t>
      </w:r>
    </w:p>
    <w:p w:rsidR="006E0E36" w:rsidRPr="009B7415" w:rsidRDefault="00D30628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Воспитанники всех групп овладели необходимыми умениями и навыками в соответствии с возрастными особеннос</w:t>
      </w:r>
      <w:r w:rsidR="002B0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тями. Это было достигнуто за счё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правильно построенной,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индивидуальной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г</w:t>
      </w:r>
      <w:r w:rsidR="000D3A95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рупп.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и дальше вести работу по развитию умений и навыков воспитанников. Особое внимание необходимо уделять разделу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3A95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«Восприяти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0D3A95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музыки»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Включить в перспективный план работу по развитию танцевальных, песенных и театрализованных творческих способностей детей.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тщательную работу по организации время и места деятельности по разделу «Игра на детских музыкальных инструментах»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Расширить работу по взаимодействию с педагогами и родителями по разделу «Слушание»</w:t>
      </w:r>
      <w:r w:rsidR="002B0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нести соответствующие пункты работы по этим разделам в перспективный план на следующий год.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sectPr w:rsidR="006E0E36" w:rsidRPr="009B7415" w:rsidSect="005A031B">
      <w:pgSz w:w="11906" w:h="16838"/>
      <w:pgMar w:top="426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E36"/>
    <w:rsid w:val="00004FFB"/>
    <w:rsid w:val="000C0C34"/>
    <w:rsid w:val="000D3A95"/>
    <w:rsid w:val="00116D8E"/>
    <w:rsid w:val="00162AE0"/>
    <w:rsid w:val="001D5AD2"/>
    <w:rsid w:val="002B0A5D"/>
    <w:rsid w:val="002E5946"/>
    <w:rsid w:val="002F6FE5"/>
    <w:rsid w:val="003108AB"/>
    <w:rsid w:val="00325354"/>
    <w:rsid w:val="003254AC"/>
    <w:rsid w:val="003574F7"/>
    <w:rsid w:val="00474CB1"/>
    <w:rsid w:val="005079DE"/>
    <w:rsid w:val="005167FA"/>
    <w:rsid w:val="00571D44"/>
    <w:rsid w:val="005A031B"/>
    <w:rsid w:val="005B4EC1"/>
    <w:rsid w:val="005E0130"/>
    <w:rsid w:val="00654798"/>
    <w:rsid w:val="00660A38"/>
    <w:rsid w:val="0066162D"/>
    <w:rsid w:val="006C0A8E"/>
    <w:rsid w:val="006E0E36"/>
    <w:rsid w:val="00706F8B"/>
    <w:rsid w:val="00742756"/>
    <w:rsid w:val="007B6600"/>
    <w:rsid w:val="0082518C"/>
    <w:rsid w:val="00852A2F"/>
    <w:rsid w:val="00893E71"/>
    <w:rsid w:val="008E484D"/>
    <w:rsid w:val="00910CA0"/>
    <w:rsid w:val="0095679F"/>
    <w:rsid w:val="009B7415"/>
    <w:rsid w:val="00A23462"/>
    <w:rsid w:val="00A25207"/>
    <w:rsid w:val="00AE0D75"/>
    <w:rsid w:val="00AF1401"/>
    <w:rsid w:val="00B24322"/>
    <w:rsid w:val="00B8479D"/>
    <w:rsid w:val="00B90583"/>
    <w:rsid w:val="00BC7304"/>
    <w:rsid w:val="00BF2402"/>
    <w:rsid w:val="00C66A76"/>
    <w:rsid w:val="00C847C1"/>
    <w:rsid w:val="00C90658"/>
    <w:rsid w:val="00CA2D99"/>
    <w:rsid w:val="00CC7FBA"/>
    <w:rsid w:val="00CD6DA8"/>
    <w:rsid w:val="00D30628"/>
    <w:rsid w:val="00D46458"/>
    <w:rsid w:val="00D519C7"/>
    <w:rsid w:val="00D57496"/>
    <w:rsid w:val="00DD794F"/>
    <w:rsid w:val="00DD7EDC"/>
    <w:rsid w:val="00E47301"/>
    <w:rsid w:val="00EC431D"/>
    <w:rsid w:val="00F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E36"/>
  </w:style>
  <w:style w:type="paragraph" w:styleId="a3">
    <w:name w:val="List Paragraph"/>
    <w:basedOn w:val="a"/>
    <w:uiPriority w:val="34"/>
    <w:qFormat/>
    <w:rsid w:val="006E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9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6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99"/>
    <w:qFormat/>
    <w:rsid w:val="005A031B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uiPriority w:val="10"/>
    <w:rsid w:val="005A03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aliases w:val="Название Знак1"/>
    <w:basedOn w:val="a0"/>
    <w:link w:val="a7"/>
    <w:uiPriority w:val="99"/>
    <w:qFormat/>
    <w:rsid w:val="005A031B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780224"/>
        <c:axId val="53358592"/>
        <c:axId val="0"/>
      </c:bar3DChart>
      <c:catAx>
        <c:axId val="9378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53358592"/>
        <c:crosses val="autoZero"/>
        <c:auto val="1"/>
        <c:lblAlgn val="ctr"/>
        <c:lblOffset val="100"/>
        <c:noMultiLvlLbl val="0"/>
      </c:catAx>
      <c:valAx>
        <c:axId val="5335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78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3869345642139561"/>
          <c:y val="4.3280281454179927E-2"/>
          <c:w val="0.55721676169789125"/>
          <c:h val="0.657027419444909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399552"/>
        <c:axId val="101434112"/>
        <c:axId val="0"/>
      </c:bar3DChart>
      <c:catAx>
        <c:axId val="10139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1434112"/>
        <c:crosses val="autoZero"/>
        <c:auto val="1"/>
        <c:lblAlgn val="ctr"/>
        <c:lblOffset val="100"/>
        <c:noMultiLvlLbl val="0"/>
      </c:catAx>
      <c:valAx>
        <c:axId val="10143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39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472896"/>
        <c:axId val="101474688"/>
        <c:axId val="0"/>
      </c:bar3DChart>
      <c:catAx>
        <c:axId val="101472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474688"/>
        <c:crosses val="autoZero"/>
        <c:auto val="1"/>
        <c:lblAlgn val="ctr"/>
        <c:lblOffset val="100"/>
        <c:noMultiLvlLbl val="0"/>
      </c:catAx>
      <c:valAx>
        <c:axId val="10147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47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3869345642139561"/>
          <c:y val="4.3280281454179927E-2"/>
          <c:w val="0.55721676169789125"/>
          <c:h val="0.657027419444909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497088"/>
        <c:axId val="101498880"/>
        <c:axId val="0"/>
      </c:bar3DChart>
      <c:catAx>
        <c:axId val="10149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01498880"/>
        <c:crosses val="autoZero"/>
        <c:auto val="1"/>
        <c:lblAlgn val="ctr"/>
        <c:lblOffset val="100"/>
        <c:noMultiLvlLbl val="0"/>
      </c:catAx>
      <c:valAx>
        <c:axId val="10149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49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565952"/>
        <c:axId val="101567488"/>
        <c:axId val="0"/>
      </c:bar3DChart>
      <c:catAx>
        <c:axId val="10156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1567488"/>
        <c:crosses val="autoZero"/>
        <c:auto val="1"/>
        <c:lblAlgn val="ctr"/>
        <c:lblOffset val="100"/>
        <c:noMultiLvlLbl val="0"/>
      </c:catAx>
      <c:valAx>
        <c:axId val="10156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56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14173228346458"/>
          <c:y val="4.3280281454179927E-2"/>
          <c:w val="0.55721676169789125"/>
          <c:h val="0.657027419444909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935488"/>
        <c:axId val="93937024"/>
        <c:axId val="0"/>
      </c:bar3DChart>
      <c:catAx>
        <c:axId val="9393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93937024"/>
        <c:crosses val="autoZero"/>
        <c:auto val="1"/>
        <c:lblAlgn val="ctr"/>
        <c:lblOffset val="100"/>
        <c:noMultiLvlLbl val="0"/>
      </c:catAx>
      <c:valAx>
        <c:axId val="9393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3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953408"/>
        <c:axId val="93967488"/>
        <c:axId val="0"/>
      </c:bar3DChart>
      <c:catAx>
        <c:axId val="9395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93967488"/>
        <c:crosses val="autoZero"/>
        <c:auto val="1"/>
        <c:lblAlgn val="ctr"/>
        <c:lblOffset val="100"/>
        <c:noMultiLvlLbl val="0"/>
      </c:catAx>
      <c:valAx>
        <c:axId val="9396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5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078848"/>
        <c:axId val="96080640"/>
        <c:axId val="0"/>
      </c:bar3DChart>
      <c:catAx>
        <c:axId val="9607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96080640"/>
        <c:crosses val="autoZero"/>
        <c:auto val="1"/>
        <c:lblAlgn val="ctr"/>
        <c:lblOffset val="100"/>
        <c:noMultiLvlLbl val="0"/>
      </c:catAx>
      <c:valAx>
        <c:axId val="9608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07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869345642139561"/>
          <c:y val="4.3280281454179927E-2"/>
          <c:w val="0.55721676169789125"/>
          <c:h val="0.657027419444909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132480"/>
        <c:axId val="101155968"/>
        <c:axId val="0"/>
      </c:bar3DChart>
      <c:catAx>
        <c:axId val="9613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1155968"/>
        <c:crosses val="autoZero"/>
        <c:auto val="1"/>
        <c:lblAlgn val="ctr"/>
        <c:lblOffset val="100"/>
        <c:noMultiLvlLbl val="0"/>
      </c:catAx>
      <c:valAx>
        <c:axId val="10115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3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115712"/>
        <c:axId val="101167872"/>
        <c:axId val="0"/>
      </c:bar3DChart>
      <c:catAx>
        <c:axId val="9611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1167872"/>
        <c:crosses val="autoZero"/>
        <c:auto val="1"/>
        <c:lblAlgn val="ctr"/>
        <c:lblOffset val="100"/>
        <c:noMultiLvlLbl val="0"/>
      </c:catAx>
      <c:valAx>
        <c:axId val="10116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1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210368"/>
        <c:axId val="101220352"/>
        <c:axId val="0"/>
      </c:bar3DChart>
      <c:catAx>
        <c:axId val="10121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1220352"/>
        <c:crosses val="autoZero"/>
        <c:auto val="1"/>
        <c:lblAlgn val="ctr"/>
        <c:lblOffset val="100"/>
        <c:noMultiLvlLbl val="0"/>
      </c:catAx>
      <c:valAx>
        <c:axId val="10122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210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3869345642139561"/>
          <c:y val="4.3280281454179927E-2"/>
          <c:w val="0.55721676169789125"/>
          <c:h val="0.657027419444909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336192"/>
        <c:axId val="101337728"/>
        <c:axId val="0"/>
      </c:bar3DChart>
      <c:catAx>
        <c:axId val="10133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1337728"/>
        <c:crosses val="autoZero"/>
        <c:auto val="1"/>
        <c:lblAlgn val="ctr"/>
        <c:lblOffset val="100"/>
        <c:noMultiLvlLbl val="0"/>
      </c:catAx>
      <c:valAx>
        <c:axId val="10133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336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376384"/>
        <c:axId val="101377920"/>
        <c:axId val="0"/>
      </c:bar3DChart>
      <c:catAx>
        <c:axId val="10137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1377920"/>
        <c:crosses val="autoZero"/>
        <c:auto val="1"/>
        <c:lblAlgn val="ctr"/>
        <c:lblOffset val="100"/>
        <c:noMultiLvlLbl val="0"/>
      </c:catAx>
      <c:valAx>
        <c:axId val="10137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37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AAD5-3EBB-4C04-8135-84882561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1</cp:lastModifiedBy>
  <cp:revision>20</cp:revision>
  <cp:lastPrinted>2018-05-24T03:01:00Z</cp:lastPrinted>
  <dcterms:created xsi:type="dcterms:W3CDTF">2014-03-27T13:52:00Z</dcterms:created>
  <dcterms:modified xsi:type="dcterms:W3CDTF">2018-05-24T03:03:00Z</dcterms:modified>
</cp:coreProperties>
</file>